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7D" w:rsidRPr="001C39C8" w:rsidRDefault="002E467D" w:rsidP="002E467D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rPr>
          <w:i/>
          <w:sz w:val="28"/>
          <w:szCs w:val="28"/>
        </w:rPr>
      </w:pPr>
      <w:r w:rsidRPr="001C39C8">
        <w:rPr>
          <w:i/>
          <w:sz w:val="28"/>
          <w:szCs w:val="28"/>
        </w:rPr>
        <w:t>Ключи и комментарии к кейсу</w:t>
      </w:r>
      <w:r w:rsidR="00390EA7">
        <w:rPr>
          <w:i/>
          <w:sz w:val="28"/>
          <w:szCs w:val="28"/>
        </w:rPr>
        <w:t xml:space="preserve"> </w:t>
      </w:r>
      <w:r w:rsidR="00390EA7" w:rsidRPr="00390EA7">
        <w:rPr>
          <w:i/>
          <w:sz w:val="28"/>
          <w:szCs w:val="28"/>
        </w:rPr>
        <w:t>«Десятичные дроби»</w:t>
      </w:r>
      <w:r w:rsidRPr="001C39C8">
        <w:rPr>
          <w:i/>
          <w:sz w:val="28"/>
          <w:szCs w:val="28"/>
        </w:rPr>
        <w:t>.</w:t>
      </w:r>
    </w:p>
    <w:p w:rsidR="002E467D" w:rsidRPr="001C39C8" w:rsidRDefault="002E467D" w:rsidP="002E467D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rPr>
          <w:i/>
          <w:sz w:val="28"/>
          <w:szCs w:val="28"/>
        </w:rPr>
      </w:pPr>
      <w:r w:rsidRPr="001C39C8">
        <w:rPr>
          <w:i/>
          <w:sz w:val="28"/>
          <w:szCs w:val="28"/>
        </w:rPr>
        <w:t>Особенности кейса.</w:t>
      </w:r>
    </w:p>
    <w:p w:rsidR="002E467D" w:rsidRDefault="002E467D" w:rsidP="002E46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71F">
        <w:rPr>
          <w:rFonts w:ascii="Times New Roman" w:hAnsi="Times New Roman"/>
          <w:sz w:val="28"/>
          <w:szCs w:val="28"/>
        </w:rPr>
        <w:t xml:space="preserve">Кейс рекомендуется для индивидуального выполнения учащимися </w:t>
      </w:r>
      <w:r>
        <w:rPr>
          <w:rFonts w:ascii="Times New Roman" w:hAnsi="Times New Roman"/>
          <w:sz w:val="28"/>
          <w:szCs w:val="28"/>
        </w:rPr>
        <w:t>5-6</w:t>
      </w:r>
      <w:r w:rsidRPr="0011371F">
        <w:rPr>
          <w:rFonts w:ascii="Times New Roman" w:hAnsi="Times New Roman"/>
          <w:sz w:val="28"/>
          <w:szCs w:val="28"/>
        </w:rPr>
        <w:t xml:space="preserve"> классов. На работу с кейсом о</w:t>
      </w:r>
      <w:bookmarkStart w:id="0" w:name="_GoBack"/>
      <w:bookmarkEnd w:id="0"/>
      <w:r w:rsidRPr="0011371F">
        <w:rPr>
          <w:rFonts w:ascii="Times New Roman" w:hAnsi="Times New Roman"/>
          <w:sz w:val="28"/>
          <w:szCs w:val="28"/>
        </w:rPr>
        <w:t>тводится до 1</w:t>
      </w:r>
      <w:r>
        <w:rPr>
          <w:rFonts w:ascii="Times New Roman" w:hAnsi="Times New Roman"/>
          <w:sz w:val="28"/>
          <w:szCs w:val="28"/>
        </w:rPr>
        <w:t>0</w:t>
      </w:r>
      <w:r w:rsidRPr="0011371F">
        <w:rPr>
          <w:rFonts w:ascii="Times New Roman" w:hAnsi="Times New Roman"/>
          <w:sz w:val="28"/>
          <w:szCs w:val="28"/>
        </w:rPr>
        <w:t xml:space="preserve"> минут. Основная цель данного кейса </w:t>
      </w:r>
      <w:r>
        <w:rPr>
          <w:rFonts w:ascii="Times New Roman" w:hAnsi="Times New Roman"/>
          <w:sz w:val="28"/>
          <w:szCs w:val="28"/>
        </w:rPr>
        <w:t>–</w:t>
      </w:r>
      <w:r w:rsidRPr="0011371F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113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контрольно-оценочных действий обучающегося посредством математики. Контрольно-оценочные действия замеряются по трём показателям: умение критически отнестись к приведённым рассуждениям, умение установить причину ошибки в рассуждениях, умение выйти за границы применяемого способа в соответствии с заданной ситуацией.</w:t>
      </w:r>
    </w:p>
    <w:p w:rsidR="002E467D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121B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 xml:space="preserve">критического отношения к рассуждениям мальчиков определяется через вопрос 1; </w:t>
      </w:r>
      <w:r w:rsidRPr="004C121B">
        <w:rPr>
          <w:rFonts w:ascii="Times New Roman" w:hAnsi="Times New Roman"/>
          <w:sz w:val="28"/>
          <w:szCs w:val="28"/>
        </w:rPr>
        <w:t xml:space="preserve">наибольшее количество баллов – </w:t>
      </w:r>
      <w:r>
        <w:rPr>
          <w:rFonts w:ascii="Times New Roman" w:hAnsi="Times New Roman"/>
          <w:sz w:val="28"/>
          <w:szCs w:val="28"/>
        </w:rPr>
        <w:t>1</w:t>
      </w:r>
      <w:r w:rsidRPr="004C121B">
        <w:rPr>
          <w:rFonts w:ascii="Times New Roman" w:hAnsi="Times New Roman"/>
          <w:sz w:val="28"/>
          <w:szCs w:val="28"/>
        </w:rPr>
        <w:t xml:space="preserve">. Показатель </w:t>
      </w:r>
      <w:r>
        <w:rPr>
          <w:rFonts w:ascii="Times New Roman" w:hAnsi="Times New Roman"/>
          <w:sz w:val="28"/>
          <w:szCs w:val="28"/>
        </w:rPr>
        <w:t>умения установить причину ошибки в рассуждениях</w:t>
      </w:r>
      <w:r w:rsidRPr="004C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через вопрос 1; наибольшее количество баллов – 2. Показатель умения выйти за границы применяемого способа в соответствии с заданной ситуацией</w:t>
      </w:r>
      <w:r w:rsidRPr="004C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проявляется через ответ на вопрос 2; </w:t>
      </w:r>
      <w:r w:rsidRPr="004C121B">
        <w:rPr>
          <w:rFonts w:ascii="Times New Roman" w:hAnsi="Times New Roman"/>
          <w:sz w:val="28"/>
          <w:szCs w:val="28"/>
        </w:rPr>
        <w:t xml:space="preserve">наибольшее количество баллов – </w:t>
      </w:r>
      <w:r>
        <w:rPr>
          <w:rFonts w:ascii="Times New Roman" w:hAnsi="Times New Roman"/>
          <w:sz w:val="28"/>
          <w:szCs w:val="28"/>
        </w:rPr>
        <w:t>2</w:t>
      </w:r>
      <w:r w:rsidRPr="004C12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67D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</w:t>
      </w:r>
      <w:r w:rsidRPr="00D0667D">
        <w:rPr>
          <w:rFonts w:ascii="Times New Roman" w:hAnsi="Times New Roman"/>
          <w:sz w:val="28"/>
          <w:szCs w:val="28"/>
        </w:rPr>
        <w:t xml:space="preserve"> количество баллов за контрольно-оценочный </w:t>
      </w:r>
      <w:proofErr w:type="spellStart"/>
      <w:r w:rsidRPr="00D0667D">
        <w:rPr>
          <w:rFonts w:ascii="Times New Roman" w:hAnsi="Times New Roman"/>
          <w:sz w:val="28"/>
          <w:szCs w:val="28"/>
        </w:rPr>
        <w:t>метакритерий</w:t>
      </w:r>
      <w:proofErr w:type="spellEnd"/>
      <w:r w:rsidRPr="00D0667D">
        <w:rPr>
          <w:rFonts w:ascii="Times New Roman" w:hAnsi="Times New Roman"/>
          <w:sz w:val="28"/>
          <w:szCs w:val="28"/>
        </w:rPr>
        <w:t xml:space="preserve"> – 5.</w:t>
      </w:r>
    </w:p>
    <w:p w:rsidR="002E467D" w:rsidRPr="00581B15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B15">
        <w:rPr>
          <w:rFonts w:ascii="Times New Roman" w:hAnsi="Times New Roman"/>
          <w:sz w:val="28"/>
          <w:szCs w:val="28"/>
        </w:rPr>
        <w:t xml:space="preserve">Решение предметной составляющей в кейсе (в вопросе </w:t>
      </w:r>
      <w:r>
        <w:rPr>
          <w:rFonts w:ascii="Times New Roman" w:hAnsi="Times New Roman"/>
          <w:sz w:val="28"/>
          <w:szCs w:val="28"/>
        </w:rPr>
        <w:t>2</w:t>
      </w:r>
      <w:r w:rsidRPr="00581B15">
        <w:rPr>
          <w:rFonts w:ascii="Times New Roman" w:hAnsi="Times New Roman"/>
          <w:sz w:val="28"/>
          <w:szCs w:val="28"/>
        </w:rPr>
        <w:t xml:space="preserve">) оценивается максимально </w:t>
      </w:r>
      <w:r>
        <w:rPr>
          <w:rFonts w:ascii="Times New Roman" w:hAnsi="Times New Roman"/>
          <w:sz w:val="28"/>
          <w:szCs w:val="28"/>
        </w:rPr>
        <w:t>2</w:t>
      </w:r>
      <w:r w:rsidRPr="00581B15">
        <w:rPr>
          <w:rFonts w:ascii="Times New Roman" w:hAnsi="Times New Roman"/>
          <w:sz w:val="28"/>
          <w:szCs w:val="28"/>
        </w:rPr>
        <w:t xml:space="preserve"> баллами (</w:t>
      </w:r>
      <w:r>
        <w:rPr>
          <w:rFonts w:ascii="Times New Roman" w:hAnsi="Times New Roman"/>
          <w:sz w:val="28"/>
          <w:szCs w:val="28"/>
        </w:rPr>
        <w:t>2</w:t>
      </w:r>
      <w:r w:rsidRPr="00581B15">
        <w:rPr>
          <w:rFonts w:ascii="Times New Roman" w:hAnsi="Times New Roman"/>
          <w:sz w:val="28"/>
          <w:szCs w:val="28"/>
        </w:rPr>
        <w:t xml:space="preserve"> балла – </w:t>
      </w:r>
      <w:r>
        <w:rPr>
          <w:rFonts w:ascii="Times New Roman" w:hAnsi="Times New Roman"/>
          <w:sz w:val="28"/>
          <w:szCs w:val="28"/>
        </w:rPr>
        <w:t xml:space="preserve">приведён требуемый пример, </w:t>
      </w:r>
      <w:r w:rsidRPr="00581B15">
        <w:rPr>
          <w:rFonts w:ascii="Times New Roman" w:hAnsi="Times New Roman"/>
          <w:sz w:val="28"/>
          <w:szCs w:val="28"/>
        </w:rPr>
        <w:t xml:space="preserve">правильно выполнены вычислительные расчеты, </w:t>
      </w:r>
      <w:r>
        <w:rPr>
          <w:rFonts w:ascii="Times New Roman" w:hAnsi="Times New Roman"/>
          <w:sz w:val="28"/>
          <w:szCs w:val="28"/>
        </w:rPr>
        <w:t>1</w:t>
      </w:r>
      <w:r w:rsidRPr="00581B15">
        <w:rPr>
          <w:rFonts w:ascii="Times New Roman" w:hAnsi="Times New Roman"/>
          <w:sz w:val="28"/>
          <w:szCs w:val="28"/>
        </w:rPr>
        <w:t xml:space="preserve"> балл – </w:t>
      </w:r>
      <w:r>
        <w:rPr>
          <w:rFonts w:ascii="Times New Roman" w:hAnsi="Times New Roman"/>
          <w:sz w:val="28"/>
          <w:szCs w:val="28"/>
        </w:rPr>
        <w:t xml:space="preserve">приведён требуемый пример, расчёты выполнены не полностью, но ход рассуждений правильный, 0 баллов – приведён пример, при этом в решении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совершена </w:t>
      </w:r>
      <w:r w:rsidRPr="00581B15">
        <w:rPr>
          <w:rFonts w:ascii="Times New Roman" w:hAnsi="Times New Roman"/>
          <w:sz w:val="28"/>
          <w:szCs w:val="28"/>
        </w:rPr>
        <w:t xml:space="preserve"> вычислительная</w:t>
      </w:r>
      <w:proofErr w:type="gramEnd"/>
      <w:r w:rsidRPr="00581B15">
        <w:rPr>
          <w:rFonts w:ascii="Times New Roman" w:hAnsi="Times New Roman"/>
          <w:sz w:val="28"/>
          <w:szCs w:val="28"/>
        </w:rPr>
        <w:t xml:space="preserve"> ошибка</w:t>
      </w:r>
      <w:r>
        <w:rPr>
          <w:rFonts w:ascii="Times New Roman" w:hAnsi="Times New Roman"/>
          <w:sz w:val="28"/>
          <w:szCs w:val="28"/>
        </w:rPr>
        <w:t xml:space="preserve"> или пример не приведён.</w:t>
      </w:r>
    </w:p>
    <w:p w:rsidR="002E467D" w:rsidRPr="00D0667D" w:rsidRDefault="002E467D" w:rsidP="002E467D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667D">
        <w:rPr>
          <w:rFonts w:eastAsia="Calibri"/>
          <w:sz w:val="28"/>
          <w:szCs w:val="28"/>
          <w:lang w:eastAsia="en-US"/>
        </w:rPr>
        <w:t xml:space="preserve">Результат измерения индивидуального умения </w:t>
      </w:r>
      <w:r>
        <w:rPr>
          <w:rFonts w:eastAsia="Calibri"/>
          <w:sz w:val="28"/>
          <w:szCs w:val="28"/>
          <w:lang w:eastAsia="en-US"/>
        </w:rPr>
        <w:t xml:space="preserve">выполнять </w:t>
      </w:r>
      <w:r w:rsidRPr="00D0667D">
        <w:rPr>
          <w:rFonts w:eastAsia="Calibri"/>
          <w:sz w:val="28"/>
          <w:szCs w:val="28"/>
          <w:lang w:eastAsia="en-US"/>
        </w:rPr>
        <w:t>контрольно-оценочны</w:t>
      </w:r>
      <w:r>
        <w:rPr>
          <w:rFonts w:eastAsia="Calibri"/>
          <w:sz w:val="28"/>
          <w:szCs w:val="28"/>
          <w:lang w:eastAsia="en-US"/>
        </w:rPr>
        <w:t>е</w:t>
      </w:r>
      <w:r w:rsidRPr="00D0667D">
        <w:rPr>
          <w:rFonts w:eastAsia="Calibri"/>
          <w:sz w:val="28"/>
          <w:szCs w:val="28"/>
          <w:lang w:eastAsia="en-US"/>
        </w:rPr>
        <w:t xml:space="preserve"> действи</w:t>
      </w:r>
      <w:r>
        <w:rPr>
          <w:rFonts w:eastAsia="Calibri"/>
          <w:sz w:val="28"/>
          <w:szCs w:val="28"/>
          <w:lang w:eastAsia="en-US"/>
        </w:rPr>
        <w:t>я</w:t>
      </w:r>
      <w:r w:rsidRPr="00D066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определяется по формуле</w:t>
      </w:r>
      <w:r w:rsidRPr="00D0667D">
        <w:rPr>
          <w:rFonts w:eastAsia="Calibri"/>
          <w:sz w:val="28"/>
          <w:szCs w:val="28"/>
          <w:lang w:eastAsia="en-US"/>
        </w:rPr>
        <w:t xml:space="preserve">: </w:t>
      </w:r>
    </w:p>
    <w:p w:rsidR="002E467D" w:rsidRDefault="002E467D" w:rsidP="002E467D">
      <w:pPr>
        <w:pStyle w:val="paragraph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D0667D">
        <w:rPr>
          <w:rFonts w:eastAsia="Calibri"/>
          <w:sz w:val="28"/>
          <w:szCs w:val="28"/>
          <w:vertAlign w:val="subscript"/>
          <w:lang w:eastAsia="en-US"/>
        </w:rPr>
        <w:t>К-О</w:t>
      </w:r>
      <w:r w:rsidRPr="00D0667D">
        <w:rPr>
          <w:rFonts w:eastAsia="Calibri"/>
          <w:sz w:val="28"/>
          <w:szCs w:val="28"/>
          <w:lang w:eastAsia="en-US"/>
        </w:rPr>
        <w:t xml:space="preserve">= </w:t>
      </w:r>
      <w:r>
        <w:rPr>
          <w:rFonts w:eastAsia="Calibri"/>
          <w:sz w:val="28"/>
          <w:szCs w:val="28"/>
          <w:lang w:eastAsia="en-US"/>
        </w:rPr>
        <w:t>МК</w:t>
      </w:r>
      <w:r w:rsidRPr="00D0667D">
        <w:rPr>
          <w:rFonts w:eastAsia="Calibri"/>
          <w:sz w:val="28"/>
          <w:szCs w:val="28"/>
          <w:lang w:eastAsia="en-US"/>
        </w:rPr>
        <w:t xml:space="preserve"> · р, где </w:t>
      </w:r>
      <w:r>
        <w:rPr>
          <w:rFonts w:eastAsia="Calibri"/>
          <w:sz w:val="28"/>
          <w:szCs w:val="28"/>
          <w:lang w:eastAsia="en-US"/>
        </w:rPr>
        <w:t>У</w:t>
      </w:r>
      <w:r w:rsidRPr="00D0667D">
        <w:rPr>
          <w:rFonts w:eastAsia="Calibri"/>
          <w:sz w:val="28"/>
          <w:szCs w:val="28"/>
          <w:vertAlign w:val="subscript"/>
          <w:lang w:eastAsia="en-US"/>
        </w:rPr>
        <w:t>К-О</w:t>
      </w:r>
      <w:r w:rsidRPr="00D0667D">
        <w:rPr>
          <w:rFonts w:eastAsia="Calibri"/>
          <w:sz w:val="28"/>
          <w:szCs w:val="28"/>
          <w:lang w:eastAsia="en-US"/>
        </w:rPr>
        <w:t xml:space="preserve"> – количество баллов за умение </w:t>
      </w:r>
      <w:r>
        <w:rPr>
          <w:rFonts w:eastAsia="Calibri"/>
          <w:sz w:val="28"/>
          <w:szCs w:val="28"/>
          <w:lang w:eastAsia="en-US"/>
        </w:rPr>
        <w:t xml:space="preserve">выполнять </w:t>
      </w:r>
      <w:r w:rsidRPr="00D0667D">
        <w:rPr>
          <w:rFonts w:eastAsia="Calibri"/>
          <w:sz w:val="28"/>
          <w:szCs w:val="28"/>
          <w:lang w:eastAsia="en-US"/>
        </w:rPr>
        <w:t>контрольно-оценочны</w:t>
      </w:r>
      <w:r>
        <w:rPr>
          <w:rFonts w:eastAsia="Calibri"/>
          <w:sz w:val="28"/>
          <w:szCs w:val="28"/>
          <w:lang w:eastAsia="en-US"/>
        </w:rPr>
        <w:t>е</w:t>
      </w:r>
      <w:r w:rsidRPr="00D0667D">
        <w:rPr>
          <w:rFonts w:eastAsia="Calibri"/>
          <w:sz w:val="28"/>
          <w:szCs w:val="28"/>
          <w:lang w:eastAsia="en-US"/>
        </w:rPr>
        <w:t xml:space="preserve"> действи</w:t>
      </w:r>
      <w:r>
        <w:rPr>
          <w:rFonts w:eastAsia="Calibri"/>
          <w:sz w:val="28"/>
          <w:szCs w:val="28"/>
          <w:lang w:eastAsia="en-US"/>
        </w:rPr>
        <w:t>я; МК</w:t>
      </w:r>
      <w:r w:rsidRPr="00D066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количество баллов </w:t>
      </w:r>
      <w:r w:rsidRPr="00D0667D">
        <w:rPr>
          <w:sz w:val="28"/>
          <w:szCs w:val="28"/>
        </w:rPr>
        <w:t xml:space="preserve">за контрольно-оценочный </w:t>
      </w:r>
      <w:proofErr w:type="spellStart"/>
      <w:r w:rsidRPr="00D0667D">
        <w:rPr>
          <w:sz w:val="28"/>
          <w:szCs w:val="28"/>
        </w:rPr>
        <w:t>метакритерий</w:t>
      </w:r>
      <w:proofErr w:type="spellEnd"/>
      <w:r>
        <w:rPr>
          <w:sz w:val="28"/>
          <w:szCs w:val="28"/>
        </w:rPr>
        <w:t xml:space="preserve">; р </w:t>
      </w:r>
      <w:proofErr w:type="gramStart"/>
      <w:r>
        <w:rPr>
          <w:sz w:val="28"/>
          <w:szCs w:val="28"/>
        </w:rPr>
        <w:t xml:space="preserve">– </w:t>
      </w:r>
      <w:r w:rsidRPr="00D0667D">
        <w:rPr>
          <w:rFonts w:eastAsia="Calibri"/>
          <w:sz w:val="28"/>
          <w:szCs w:val="28"/>
          <w:lang w:eastAsia="en-US"/>
        </w:rPr>
        <w:t xml:space="preserve"> количество</w:t>
      </w:r>
      <w:proofErr w:type="gramEnd"/>
      <w:r w:rsidRPr="00D0667D">
        <w:rPr>
          <w:rFonts w:eastAsia="Calibri"/>
          <w:sz w:val="28"/>
          <w:szCs w:val="28"/>
          <w:lang w:eastAsia="en-US"/>
        </w:rPr>
        <w:t xml:space="preserve"> баллов за решение предметной составляющей в вопросе </w:t>
      </w:r>
      <w:r>
        <w:rPr>
          <w:rFonts w:eastAsia="Calibri"/>
          <w:sz w:val="28"/>
          <w:szCs w:val="28"/>
          <w:lang w:eastAsia="en-US"/>
        </w:rPr>
        <w:t>2</w:t>
      </w:r>
      <w:r w:rsidRPr="00D0667D">
        <w:rPr>
          <w:rFonts w:eastAsia="Calibri"/>
          <w:sz w:val="28"/>
          <w:szCs w:val="28"/>
          <w:lang w:eastAsia="en-US"/>
        </w:rPr>
        <w:t xml:space="preserve">. </w:t>
      </w:r>
    </w:p>
    <w:p w:rsidR="002E467D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1600">
        <w:rPr>
          <w:rFonts w:ascii="Times New Roman" w:hAnsi="Times New Roman"/>
          <w:sz w:val="28"/>
          <w:szCs w:val="28"/>
        </w:rPr>
        <w:t xml:space="preserve">Максимальное количество баллов за кейс – </w:t>
      </w:r>
      <w:r>
        <w:rPr>
          <w:rFonts w:ascii="Times New Roman" w:hAnsi="Times New Roman"/>
          <w:sz w:val="28"/>
          <w:szCs w:val="28"/>
        </w:rPr>
        <w:t>10</w:t>
      </w:r>
      <w:r w:rsidRPr="00DA1600">
        <w:rPr>
          <w:rFonts w:ascii="Times New Roman" w:hAnsi="Times New Roman"/>
          <w:sz w:val="28"/>
          <w:szCs w:val="28"/>
        </w:rPr>
        <w:t>.</w:t>
      </w:r>
    </w:p>
    <w:p w:rsidR="002E467D" w:rsidRDefault="002E467D" w:rsidP="002E467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4D18">
        <w:rPr>
          <w:rFonts w:ascii="Times New Roman" w:hAnsi="Times New Roman"/>
          <w:i/>
          <w:sz w:val="28"/>
          <w:szCs w:val="28"/>
        </w:rPr>
        <w:t>Ключи к кейсу.</w:t>
      </w:r>
    </w:p>
    <w:p w:rsidR="002E467D" w:rsidRDefault="002E467D" w:rsidP="002E467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D18">
        <w:rPr>
          <w:rFonts w:ascii="Times New Roman" w:hAnsi="Times New Roman"/>
          <w:sz w:val="28"/>
          <w:szCs w:val="28"/>
        </w:rPr>
        <w:t xml:space="preserve">Вопрос 1. </w:t>
      </w:r>
      <w:r w:rsidRPr="00122336">
        <w:rPr>
          <w:rFonts w:ascii="Times New Roman" w:hAnsi="Times New Roman"/>
          <w:sz w:val="28"/>
          <w:szCs w:val="28"/>
        </w:rPr>
        <w:t xml:space="preserve">Помоги </w:t>
      </w:r>
      <w:r>
        <w:rPr>
          <w:rFonts w:ascii="Times New Roman" w:hAnsi="Times New Roman"/>
          <w:sz w:val="28"/>
          <w:szCs w:val="28"/>
        </w:rPr>
        <w:t xml:space="preserve">Коле понять, кто из ребят прав в данной ситуации. </w:t>
      </w:r>
    </w:p>
    <w:p w:rsidR="002E467D" w:rsidRPr="00624D18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4D18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В данной ситуации прав Саша, т.к. он, исходя из реальной ситуации, правильно выбрал разряд, до которого целесообразно выполнить округление</w:t>
      </w:r>
      <w:r w:rsidRPr="00624D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Миша же, хотя и верно использовал правило округления, но разряд, до которого он производил это действие, выбрал формально – нельзя 0, 475 кг округлить до 0 кг (в руках есть свёрток и, как будто, его нет).</w:t>
      </w:r>
    </w:p>
    <w:p w:rsidR="002E467D" w:rsidRPr="00624D18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4D18">
        <w:rPr>
          <w:rFonts w:ascii="Times New Roman" w:hAnsi="Times New Roman"/>
          <w:sz w:val="28"/>
          <w:szCs w:val="28"/>
        </w:rPr>
        <w:t xml:space="preserve">Максимальное количество баллов за этот вопрос – </w:t>
      </w:r>
      <w:r>
        <w:rPr>
          <w:rFonts w:ascii="Times New Roman" w:hAnsi="Times New Roman"/>
          <w:sz w:val="28"/>
          <w:szCs w:val="28"/>
        </w:rPr>
        <w:t>3</w:t>
      </w:r>
      <w:r w:rsidRPr="00624D18">
        <w:rPr>
          <w:rFonts w:ascii="Times New Roman" w:hAnsi="Times New Roman"/>
          <w:sz w:val="28"/>
          <w:szCs w:val="28"/>
        </w:rPr>
        <w:t>.</w:t>
      </w:r>
    </w:p>
    <w:p w:rsidR="002E467D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24D18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624D18">
        <w:rPr>
          <w:rFonts w:ascii="Times New Roman" w:hAnsi="Times New Roman"/>
          <w:sz w:val="28"/>
          <w:szCs w:val="28"/>
        </w:rPr>
        <w:t xml:space="preserve"> став</w:t>
      </w:r>
      <w:r>
        <w:rPr>
          <w:rFonts w:ascii="Times New Roman" w:hAnsi="Times New Roman"/>
          <w:sz w:val="28"/>
          <w:szCs w:val="28"/>
        </w:rPr>
        <w:t>я</w:t>
      </w:r>
      <w:r w:rsidRPr="00624D18">
        <w:rPr>
          <w:rFonts w:ascii="Times New Roman" w:hAnsi="Times New Roman"/>
          <w:sz w:val="28"/>
          <w:szCs w:val="28"/>
        </w:rPr>
        <w:t xml:space="preserve">тся, если </w:t>
      </w:r>
      <w:r>
        <w:rPr>
          <w:rFonts w:ascii="Times New Roman" w:hAnsi="Times New Roman"/>
          <w:sz w:val="28"/>
          <w:szCs w:val="28"/>
        </w:rPr>
        <w:t>указано, что Миша неправ, а Саша прав и приведено осмысленное обоснование.</w:t>
      </w:r>
    </w:p>
    <w:p w:rsidR="002E467D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ставятся, если отмечено, что Миша неправ, Саша прав, но дано неполное обоснование.</w:t>
      </w:r>
    </w:p>
    <w:p w:rsidR="002E467D" w:rsidRPr="00624D18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Миша неправ, Саша прав, дано бессмысленное обоснование или обоснование отсутствует.</w:t>
      </w:r>
    </w:p>
    <w:p w:rsidR="002E467D" w:rsidRPr="00624D18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4D18">
        <w:rPr>
          <w:rFonts w:ascii="Times New Roman" w:hAnsi="Times New Roman"/>
          <w:sz w:val="28"/>
          <w:szCs w:val="28"/>
        </w:rPr>
        <w:t xml:space="preserve">0 баллов ставится, если </w:t>
      </w:r>
      <w:r>
        <w:rPr>
          <w:rFonts w:ascii="Times New Roman" w:hAnsi="Times New Roman"/>
          <w:sz w:val="28"/>
          <w:szCs w:val="28"/>
        </w:rPr>
        <w:t>указано, что Миша и Саша правы или Миша прав, а Саша неправ.</w:t>
      </w:r>
      <w:r w:rsidRPr="00624D18">
        <w:rPr>
          <w:rFonts w:ascii="Times New Roman" w:hAnsi="Times New Roman"/>
          <w:sz w:val="28"/>
          <w:szCs w:val="28"/>
        </w:rPr>
        <w:t xml:space="preserve"> </w:t>
      </w:r>
    </w:p>
    <w:p w:rsidR="002E467D" w:rsidRDefault="002E467D" w:rsidP="002E46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2. </w:t>
      </w:r>
      <w:r w:rsidRPr="0011371F">
        <w:rPr>
          <w:rFonts w:ascii="Times New Roman" w:hAnsi="Times New Roman"/>
          <w:sz w:val="28"/>
          <w:szCs w:val="28"/>
        </w:rPr>
        <w:t>Дай Коле совет по применению правила округления чисел в жизненных ситуациях</w:t>
      </w:r>
      <w:r>
        <w:rPr>
          <w:rFonts w:ascii="Times New Roman" w:hAnsi="Times New Roman"/>
          <w:sz w:val="28"/>
          <w:szCs w:val="28"/>
        </w:rPr>
        <w:t xml:space="preserve"> и приведи свой пример</w:t>
      </w:r>
      <w:r w:rsidRPr="0011371F">
        <w:rPr>
          <w:rFonts w:ascii="Times New Roman" w:hAnsi="Times New Roman"/>
          <w:sz w:val="28"/>
          <w:szCs w:val="28"/>
        </w:rPr>
        <w:t>.</w:t>
      </w:r>
    </w:p>
    <w:p w:rsidR="002E467D" w:rsidRPr="004C121B" w:rsidRDefault="002E467D" w:rsidP="002E46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Иногда в складывающихся реальных ситуациях требуется не </w:t>
      </w:r>
      <w:r w:rsidRPr="007D1616">
        <w:rPr>
          <w:rFonts w:ascii="Times New Roman" w:hAnsi="Times New Roman"/>
          <w:sz w:val="28"/>
          <w:szCs w:val="28"/>
        </w:rPr>
        <w:t>просто округлить ответ по правилам математики, а округлить полученное число, исходя из практических соображений.</w:t>
      </w:r>
      <w:r>
        <w:rPr>
          <w:rFonts w:ascii="Times New Roman" w:hAnsi="Times New Roman"/>
          <w:sz w:val="28"/>
          <w:szCs w:val="28"/>
        </w:rPr>
        <w:t xml:space="preserve"> Например, для покраски 1 кв. м потолка требуется 200 г краски. Краска продаётся в банках по 2 кг. Какое наименьшее количество банок краски нужно купить для покраски потолка площадью 32 кв. м? (Решение: 1) 200</w:t>
      </w:r>
      <w:r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>32=6400 г; 2) 6400:2000=3 (ост.400)</w:t>
      </w:r>
      <w:r>
        <w:rPr>
          <w:rFonts w:ascii="Times New Roman" w:hAnsi="Times New Roman"/>
          <w:sz w:val="28"/>
          <w:szCs w:val="28"/>
        </w:rPr>
        <w:sym w:font="Symbol" w:char="F0BB"/>
      </w:r>
      <w:r>
        <w:rPr>
          <w:rFonts w:ascii="Times New Roman" w:hAnsi="Times New Roman"/>
          <w:sz w:val="28"/>
          <w:szCs w:val="28"/>
        </w:rPr>
        <w:t>4 (банки))</w:t>
      </w:r>
    </w:p>
    <w:p w:rsidR="002E467D" w:rsidRPr="00624D18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4D18">
        <w:rPr>
          <w:rFonts w:ascii="Times New Roman" w:hAnsi="Times New Roman"/>
          <w:sz w:val="28"/>
          <w:szCs w:val="28"/>
        </w:rPr>
        <w:t xml:space="preserve">Максимальное количество баллов за этот вопрос – </w:t>
      </w:r>
      <w:r>
        <w:rPr>
          <w:rFonts w:ascii="Times New Roman" w:hAnsi="Times New Roman"/>
          <w:sz w:val="28"/>
          <w:szCs w:val="28"/>
        </w:rPr>
        <w:t>2</w:t>
      </w:r>
      <w:r w:rsidRPr="00624D18">
        <w:rPr>
          <w:rFonts w:ascii="Times New Roman" w:hAnsi="Times New Roman"/>
          <w:sz w:val="28"/>
          <w:szCs w:val="28"/>
        </w:rPr>
        <w:t>.</w:t>
      </w:r>
    </w:p>
    <w:p w:rsidR="002E467D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4D18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624D18">
        <w:rPr>
          <w:rFonts w:ascii="Times New Roman" w:hAnsi="Times New Roman"/>
          <w:sz w:val="28"/>
          <w:szCs w:val="28"/>
        </w:rPr>
        <w:t xml:space="preserve"> став</w:t>
      </w:r>
      <w:r>
        <w:rPr>
          <w:rFonts w:ascii="Times New Roman" w:hAnsi="Times New Roman"/>
          <w:sz w:val="28"/>
          <w:szCs w:val="28"/>
        </w:rPr>
        <w:t>я</w:t>
      </w:r>
      <w:r w:rsidRPr="00624D18">
        <w:rPr>
          <w:rFonts w:ascii="Times New Roman" w:hAnsi="Times New Roman"/>
          <w:sz w:val="28"/>
          <w:szCs w:val="28"/>
        </w:rPr>
        <w:t xml:space="preserve">тся, если </w:t>
      </w:r>
      <w:r>
        <w:rPr>
          <w:rFonts w:ascii="Times New Roman" w:hAnsi="Times New Roman"/>
          <w:sz w:val="28"/>
          <w:szCs w:val="28"/>
        </w:rPr>
        <w:t>предложен правильный обоснованный совет.</w:t>
      </w:r>
    </w:p>
    <w:p w:rsidR="002E467D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сформулирован недостаточно обоснованный совет.</w:t>
      </w:r>
    </w:p>
    <w:p w:rsidR="002E467D" w:rsidRDefault="002E467D" w:rsidP="002E467D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 – во всех остальных случаях, не указанных выше.</w:t>
      </w:r>
    </w:p>
    <w:p w:rsidR="002E467D" w:rsidRDefault="002E467D" w:rsidP="002E46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9C5" w:rsidRDefault="004D29C5"/>
    <w:sectPr w:rsidR="004D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DD"/>
    <w:rsid w:val="002E467D"/>
    <w:rsid w:val="00390EA7"/>
    <w:rsid w:val="004D29C5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96CE-52FA-49A1-B62E-C3B43648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E4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2020-05-31T06:18:00Z</dcterms:created>
  <dcterms:modified xsi:type="dcterms:W3CDTF">2020-05-31T06:19:00Z</dcterms:modified>
</cp:coreProperties>
</file>