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1D1" w:rsidRPr="00035600" w:rsidRDefault="00035600" w:rsidP="00035600">
      <w:pPr>
        <w:spacing w:after="0" w:line="276" w:lineRule="auto"/>
        <w:jc w:val="center"/>
        <w:rPr>
          <w:rFonts w:ascii="Times New Roman" w:hAnsi="Times New Roman" w:cs="Times New Roman"/>
          <w:sz w:val="28"/>
          <w:szCs w:val="28"/>
        </w:rPr>
      </w:pPr>
      <w:r w:rsidRPr="00035600">
        <w:rPr>
          <w:rFonts w:ascii="Times New Roman" w:hAnsi="Times New Roman" w:cs="Times New Roman"/>
          <w:sz w:val="28"/>
          <w:szCs w:val="28"/>
        </w:rPr>
        <w:t>Сетевая консультация</w:t>
      </w:r>
    </w:p>
    <w:p w:rsidR="00B241D1" w:rsidRPr="00035600" w:rsidRDefault="00B241D1" w:rsidP="00035600">
      <w:pPr>
        <w:pStyle w:val="ds-markdown-paragraph"/>
        <w:spacing w:before="0" w:beforeAutospacing="0" w:after="0" w:afterAutospacing="0" w:line="276" w:lineRule="auto"/>
        <w:ind w:firstLine="709"/>
        <w:jc w:val="center"/>
        <w:rPr>
          <w:rStyle w:val="a8"/>
          <w:sz w:val="28"/>
          <w:szCs w:val="28"/>
        </w:rPr>
      </w:pPr>
      <w:r w:rsidRPr="00035600">
        <w:rPr>
          <w:rStyle w:val="a8"/>
          <w:sz w:val="28"/>
          <w:szCs w:val="28"/>
        </w:rPr>
        <w:t xml:space="preserve">«Реализация </w:t>
      </w:r>
      <w:proofErr w:type="spellStart"/>
      <w:r w:rsidRPr="00035600">
        <w:rPr>
          <w:rStyle w:val="a8"/>
          <w:sz w:val="28"/>
          <w:szCs w:val="28"/>
        </w:rPr>
        <w:t>деятельностного</w:t>
      </w:r>
      <w:proofErr w:type="spellEnd"/>
      <w:r w:rsidRPr="00035600">
        <w:rPr>
          <w:rStyle w:val="a8"/>
          <w:sz w:val="28"/>
          <w:szCs w:val="28"/>
        </w:rPr>
        <w:t xml:space="preserve"> подхода в рамках практикумов с учителями</w:t>
      </w:r>
      <w:r w:rsidR="00035600" w:rsidRPr="00035600">
        <w:rPr>
          <w:rStyle w:val="a8"/>
          <w:sz w:val="28"/>
          <w:szCs w:val="28"/>
        </w:rPr>
        <w:t xml:space="preserve"> </w:t>
      </w:r>
      <w:r w:rsidRPr="00035600">
        <w:rPr>
          <w:rStyle w:val="a8"/>
          <w:sz w:val="28"/>
          <w:szCs w:val="28"/>
        </w:rPr>
        <w:t>по решению математических задач»</w:t>
      </w:r>
    </w:p>
    <w:p w:rsidR="00B241D1" w:rsidRPr="00035600" w:rsidRDefault="00B241D1" w:rsidP="00035600">
      <w:pPr>
        <w:spacing w:after="0" w:line="276" w:lineRule="auto"/>
        <w:jc w:val="center"/>
        <w:rPr>
          <w:rFonts w:ascii="Times New Roman" w:hAnsi="Times New Roman" w:cs="Times New Roman"/>
          <w:b/>
          <w:sz w:val="28"/>
          <w:szCs w:val="28"/>
        </w:rPr>
      </w:pPr>
      <w:r w:rsidRPr="00035600">
        <w:rPr>
          <w:rFonts w:ascii="Times New Roman" w:hAnsi="Times New Roman" w:cs="Times New Roman"/>
          <w:b/>
          <w:sz w:val="28"/>
          <w:szCs w:val="28"/>
        </w:rPr>
        <w:t xml:space="preserve"> </w:t>
      </w:r>
    </w:p>
    <w:tbl>
      <w:tblPr>
        <w:tblStyle w:val="ad"/>
        <w:tblW w:w="0" w:type="auto"/>
        <w:tblLook w:val="04A0" w:firstRow="1" w:lastRow="0" w:firstColumn="1" w:lastColumn="0" w:noHBand="0" w:noVBand="1"/>
      </w:tblPr>
      <w:tblGrid>
        <w:gridCol w:w="2581"/>
        <w:gridCol w:w="7189"/>
      </w:tblGrid>
      <w:tr w:rsidR="00035600" w:rsidTr="00035600">
        <w:tc>
          <w:tcPr>
            <w:tcW w:w="2547" w:type="dxa"/>
          </w:tcPr>
          <w:p w:rsidR="00035600" w:rsidRDefault="00035600" w:rsidP="00035600">
            <w:pPr>
              <w:spacing w:line="276" w:lineRule="auto"/>
              <w:rPr>
                <w:rFonts w:ascii="Times New Roman" w:hAnsi="Times New Roman" w:cs="Times New Roman"/>
                <w:sz w:val="28"/>
                <w:szCs w:val="28"/>
              </w:rPr>
            </w:pPr>
            <w:r w:rsidRPr="00035600">
              <w:rPr>
                <w:rFonts w:ascii="Times New Roman" w:hAnsi="Times New Roman" w:cs="Times New Roman"/>
                <w:b/>
                <w:sz w:val="28"/>
                <w:szCs w:val="28"/>
              </w:rPr>
              <w:t>Целевая группа</w:t>
            </w:r>
          </w:p>
        </w:tc>
        <w:tc>
          <w:tcPr>
            <w:tcW w:w="7223" w:type="dxa"/>
          </w:tcPr>
          <w:p w:rsidR="00035600" w:rsidRDefault="00035600" w:rsidP="008E74E7">
            <w:pPr>
              <w:spacing w:line="276" w:lineRule="auto"/>
              <w:jc w:val="both"/>
              <w:rPr>
                <w:rFonts w:ascii="Times New Roman" w:hAnsi="Times New Roman" w:cs="Times New Roman"/>
                <w:sz w:val="28"/>
                <w:szCs w:val="28"/>
              </w:rPr>
            </w:pPr>
            <w:r w:rsidRPr="00035600">
              <w:rPr>
                <w:rFonts w:ascii="Times New Roman" w:hAnsi="Times New Roman" w:cs="Times New Roman"/>
                <w:sz w:val="28"/>
                <w:szCs w:val="28"/>
              </w:rPr>
              <w:t>руководители муниципальных, школьных учебно-методических объединений, учителя основного общего, среднего общего образования</w:t>
            </w:r>
          </w:p>
        </w:tc>
      </w:tr>
      <w:tr w:rsidR="00035600" w:rsidTr="00035600">
        <w:tc>
          <w:tcPr>
            <w:tcW w:w="2547" w:type="dxa"/>
          </w:tcPr>
          <w:p w:rsidR="00035600" w:rsidRDefault="00035600" w:rsidP="00035600">
            <w:pPr>
              <w:spacing w:line="276" w:lineRule="auto"/>
              <w:rPr>
                <w:rFonts w:ascii="Times New Roman" w:hAnsi="Times New Roman" w:cs="Times New Roman"/>
                <w:sz w:val="28"/>
                <w:szCs w:val="28"/>
              </w:rPr>
            </w:pPr>
            <w:r w:rsidRPr="00035600">
              <w:rPr>
                <w:rFonts w:ascii="Times New Roman" w:hAnsi="Times New Roman" w:cs="Times New Roman"/>
                <w:b/>
                <w:sz w:val="28"/>
                <w:szCs w:val="28"/>
              </w:rPr>
              <w:t>Область применения разработки</w:t>
            </w:r>
          </w:p>
        </w:tc>
        <w:tc>
          <w:tcPr>
            <w:tcW w:w="7223" w:type="dxa"/>
          </w:tcPr>
          <w:p w:rsidR="00035600" w:rsidRDefault="00035600" w:rsidP="008E74E7">
            <w:pPr>
              <w:spacing w:line="276" w:lineRule="auto"/>
              <w:jc w:val="both"/>
              <w:rPr>
                <w:rFonts w:ascii="Times New Roman" w:hAnsi="Times New Roman" w:cs="Times New Roman"/>
                <w:sz w:val="28"/>
                <w:szCs w:val="28"/>
              </w:rPr>
            </w:pPr>
            <w:r w:rsidRPr="00035600">
              <w:rPr>
                <w:rFonts w:ascii="Times New Roman" w:hAnsi="Times New Roman" w:cs="Times New Roman"/>
                <w:sz w:val="28"/>
                <w:szCs w:val="28"/>
              </w:rPr>
              <w:t>образовательный процесс повышения квалификации учителей математики</w:t>
            </w:r>
          </w:p>
        </w:tc>
      </w:tr>
      <w:tr w:rsidR="00035600" w:rsidTr="00035600">
        <w:tc>
          <w:tcPr>
            <w:tcW w:w="2547" w:type="dxa"/>
          </w:tcPr>
          <w:p w:rsidR="00035600" w:rsidRDefault="00035600" w:rsidP="00035600">
            <w:pPr>
              <w:spacing w:line="276" w:lineRule="auto"/>
              <w:rPr>
                <w:rFonts w:ascii="Times New Roman" w:hAnsi="Times New Roman" w:cs="Times New Roman"/>
                <w:sz w:val="28"/>
                <w:szCs w:val="28"/>
              </w:rPr>
            </w:pPr>
            <w:r w:rsidRPr="00035600">
              <w:rPr>
                <w:rFonts w:ascii="Times New Roman" w:hAnsi="Times New Roman" w:cs="Times New Roman"/>
                <w:b/>
                <w:sz w:val="28"/>
                <w:szCs w:val="28"/>
              </w:rPr>
              <w:t>Цель</w:t>
            </w:r>
          </w:p>
        </w:tc>
        <w:tc>
          <w:tcPr>
            <w:tcW w:w="7223" w:type="dxa"/>
          </w:tcPr>
          <w:p w:rsidR="00035600" w:rsidRDefault="00035600" w:rsidP="008E74E7">
            <w:pPr>
              <w:spacing w:line="276" w:lineRule="auto"/>
              <w:jc w:val="both"/>
              <w:rPr>
                <w:rFonts w:ascii="Times New Roman" w:hAnsi="Times New Roman" w:cs="Times New Roman"/>
                <w:sz w:val="28"/>
                <w:szCs w:val="28"/>
              </w:rPr>
            </w:pPr>
            <w:r w:rsidRPr="00035600">
              <w:rPr>
                <w:rFonts w:ascii="Times New Roman" w:hAnsi="Times New Roman" w:cs="Times New Roman"/>
                <w:sz w:val="28"/>
                <w:szCs w:val="28"/>
              </w:rPr>
              <w:t xml:space="preserve">систематизация способов проведения с коллегами практикумов по решению математических задач в соответствии с принципами </w:t>
            </w:r>
            <w:proofErr w:type="spellStart"/>
            <w:r w:rsidRPr="00035600">
              <w:rPr>
                <w:rFonts w:ascii="Times New Roman" w:hAnsi="Times New Roman" w:cs="Times New Roman"/>
                <w:sz w:val="28"/>
                <w:szCs w:val="28"/>
              </w:rPr>
              <w:t>деятельностного</w:t>
            </w:r>
            <w:proofErr w:type="spellEnd"/>
            <w:r w:rsidRPr="00035600">
              <w:rPr>
                <w:rFonts w:ascii="Times New Roman" w:hAnsi="Times New Roman" w:cs="Times New Roman"/>
                <w:sz w:val="28"/>
                <w:szCs w:val="28"/>
              </w:rPr>
              <w:t xml:space="preserve"> подхода</w:t>
            </w:r>
          </w:p>
        </w:tc>
      </w:tr>
      <w:tr w:rsidR="00035600" w:rsidTr="00035600">
        <w:tc>
          <w:tcPr>
            <w:tcW w:w="2547" w:type="dxa"/>
          </w:tcPr>
          <w:p w:rsidR="00035600" w:rsidRDefault="00035600" w:rsidP="00035600">
            <w:pPr>
              <w:spacing w:line="276" w:lineRule="auto"/>
              <w:rPr>
                <w:rFonts w:ascii="Times New Roman" w:hAnsi="Times New Roman" w:cs="Times New Roman"/>
                <w:sz w:val="28"/>
                <w:szCs w:val="28"/>
              </w:rPr>
            </w:pPr>
            <w:r w:rsidRPr="00035600">
              <w:rPr>
                <w:rFonts w:ascii="Times New Roman" w:hAnsi="Times New Roman" w:cs="Times New Roman"/>
                <w:b/>
                <w:sz w:val="28"/>
                <w:szCs w:val="28"/>
              </w:rPr>
              <w:t>Ключевые слова</w:t>
            </w:r>
          </w:p>
        </w:tc>
        <w:tc>
          <w:tcPr>
            <w:tcW w:w="7223" w:type="dxa"/>
          </w:tcPr>
          <w:p w:rsidR="00035600" w:rsidRDefault="00035600" w:rsidP="008E74E7">
            <w:pPr>
              <w:spacing w:line="276" w:lineRule="auto"/>
              <w:jc w:val="both"/>
              <w:rPr>
                <w:rFonts w:ascii="Times New Roman" w:hAnsi="Times New Roman" w:cs="Times New Roman"/>
                <w:sz w:val="28"/>
                <w:szCs w:val="28"/>
              </w:rPr>
            </w:pPr>
            <w:r w:rsidRPr="00035600">
              <w:rPr>
                <w:rFonts w:ascii="Times New Roman" w:hAnsi="Times New Roman" w:cs="Times New Roman"/>
                <w:sz w:val="28"/>
                <w:szCs w:val="28"/>
              </w:rPr>
              <w:t xml:space="preserve">лектор (преподаватель, учитель, который проводит занятие), </w:t>
            </w:r>
            <w:r w:rsidRPr="00035600">
              <w:rPr>
                <w:rFonts w:ascii="Times New Roman" w:hAnsi="Times New Roman" w:cs="Times New Roman"/>
                <w:sz w:val="28"/>
                <w:szCs w:val="28"/>
                <w:lang w:val="en-US"/>
              </w:rPr>
              <w:t>PP</w:t>
            </w:r>
            <w:r w:rsidRPr="00035600">
              <w:rPr>
                <w:rFonts w:ascii="Times New Roman" w:hAnsi="Times New Roman" w:cs="Times New Roman"/>
                <w:sz w:val="28"/>
                <w:szCs w:val="28"/>
              </w:rPr>
              <w:t>-презентация (</w:t>
            </w:r>
            <w:proofErr w:type="spellStart"/>
            <w:r w:rsidRPr="00035600">
              <w:rPr>
                <w:rStyle w:val="organictextcontentspan"/>
                <w:rFonts w:ascii="Times New Roman" w:hAnsi="Times New Roman" w:cs="Times New Roman"/>
                <w:sz w:val="28"/>
                <w:szCs w:val="28"/>
              </w:rPr>
              <w:t>PowerPoint</w:t>
            </w:r>
            <w:proofErr w:type="spellEnd"/>
            <w:r w:rsidRPr="00035600">
              <w:rPr>
                <w:rStyle w:val="organictextcontentspan"/>
                <w:rFonts w:ascii="Times New Roman" w:hAnsi="Times New Roman" w:cs="Times New Roman"/>
                <w:sz w:val="28"/>
                <w:szCs w:val="28"/>
              </w:rPr>
              <w:t xml:space="preserve">, </w:t>
            </w:r>
            <w:r w:rsidRPr="00035600">
              <w:rPr>
                <w:rStyle w:val="organictextcontentspan"/>
                <w:rFonts w:ascii="Times New Roman" w:hAnsi="Times New Roman" w:cs="Times New Roman"/>
                <w:sz w:val="28"/>
                <w:szCs w:val="28"/>
                <w:lang w:val="en-US"/>
              </w:rPr>
              <w:t>pdf</w:t>
            </w:r>
            <w:r w:rsidRPr="00035600">
              <w:rPr>
                <w:rStyle w:val="organictextcontentspan"/>
                <w:rFonts w:ascii="Times New Roman" w:hAnsi="Times New Roman" w:cs="Times New Roman"/>
                <w:sz w:val="28"/>
                <w:szCs w:val="28"/>
              </w:rPr>
              <w:t>-документ и т.п.</w:t>
            </w:r>
            <w:r w:rsidRPr="00035600">
              <w:rPr>
                <w:rFonts w:ascii="Times New Roman" w:hAnsi="Times New Roman" w:cs="Times New Roman"/>
                <w:sz w:val="28"/>
                <w:szCs w:val="28"/>
              </w:rPr>
              <w:t>), подход (план, алгоритм, порядок)</w:t>
            </w:r>
          </w:p>
        </w:tc>
      </w:tr>
      <w:tr w:rsidR="00035600" w:rsidTr="00035600">
        <w:tc>
          <w:tcPr>
            <w:tcW w:w="2547" w:type="dxa"/>
          </w:tcPr>
          <w:p w:rsidR="00035600" w:rsidRDefault="00035600" w:rsidP="00035600">
            <w:pPr>
              <w:spacing w:line="276" w:lineRule="auto"/>
              <w:rPr>
                <w:rFonts w:ascii="Times New Roman" w:hAnsi="Times New Roman" w:cs="Times New Roman"/>
                <w:sz w:val="28"/>
                <w:szCs w:val="28"/>
              </w:rPr>
            </w:pPr>
            <w:r w:rsidRPr="00035600">
              <w:rPr>
                <w:rFonts w:ascii="Times New Roman" w:hAnsi="Times New Roman" w:cs="Times New Roman"/>
                <w:b/>
                <w:sz w:val="28"/>
                <w:szCs w:val="28"/>
              </w:rPr>
              <w:t>Аннотация к содержанию</w:t>
            </w:r>
          </w:p>
        </w:tc>
        <w:tc>
          <w:tcPr>
            <w:tcW w:w="7223" w:type="dxa"/>
          </w:tcPr>
          <w:p w:rsidR="00035600" w:rsidRDefault="00035600" w:rsidP="008E74E7">
            <w:pPr>
              <w:spacing w:line="276" w:lineRule="auto"/>
              <w:jc w:val="both"/>
              <w:rPr>
                <w:rFonts w:ascii="Times New Roman" w:hAnsi="Times New Roman" w:cs="Times New Roman"/>
                <w:sz w:val="28"/>
                <w:szCs w:val="28"/>
              </w:rPr>
            </w:pPr>
            <w:r w:rsidRPr="00035600">
              <w:rPr>
                <w:rFonts w:ascii="Times New Roman" w:hAnsi="Times New Roman" w:cs="Times New Roman"/>
                <w:sz w:val="28"/>
                <w:szCs w:val="28"/>
              </w:rPr>
              <w:t xml:space="preserve">В консультации рассматриваются способы реализации </w:t>
            </w:r>
            <w:proofErr w:type="spellStart"/>
            <w:r w:rsidRPr="00035600">
              <w:rPr>
                <w:rFonts w:ascii="Times New Roman" w:hAnsi="Times New Roman" w:cs="Times New Roman"/>
                <w:sz w:val="28"/>
                <w:szCs w:val="28"/>
              </w:rPr>
              <w:t>деятельностного</w:t>
            </w:r>
            <w:proofErr w:type="spellEnd"/>
            <w:r w:rsidRPr="00035600">
              <w:rPr>
                <w:rFonts w:ascii="Times New Roman" w:hAnsi="Times New Roman" w:cs="Times New Roman"/>
                <w:sz w:val="28"/>
                <w:szCs w:val="28"/>
              </w:rPr>
              <w:t xml:space="preserve"> подхода к организации и проведению с учителями практических занятий, направленных на совершенствование профессиональных компетенций в области решения математических заданий повышенного и высокого уровней сложности, встречающихся на ГИА</w:t>
            </w:r>
          </w:p>
        </w:tc>
      </w:tr>
      <w:tr w:rsidR="00035600" w:rsidTr="00035600">
        <w:tc>
          <w:tcPr>
            <w:tcW w:w="2547" w:type="dxa"/>
          </w:tcPr>
          <w:p w:rsidR="00035600" w:rsidRDefault="00035600" w:rsidP="00035600">
            <w:pPr>
              <w:spacing w:line="276" w:lineRule="auto"/>
              <w:rPr>
                <w:rFonts w:ascii="Times New Roman" w:hAnsi="Times New Roman" w:cs="Times New Roman"/>
                <w:sz w:val="28"/>
                <w:szCs w:val="28"/>
              </w:rPr>
            </w:pPr>
            <w:r w:rsidRPr="00035600">
              <w:rPr>
                <w:rFonts w:ascii="Times New Roman" w:hAnsi="Times New Roman" w:cs="Times New Roman"/>
                <w:b/>
                <w:sz w:val="28"/>
                <w:szCs w:val="28"/>
              </w:rPr>
              <w:t>Запрос на консультирование</w:t>
            </w:r>
          </w:p>
        </w:tc>
        <w:tc>
          <w:tcPr>
            <w:tcW w:w="7223" w:type="dxa"/>
          </w:tcPr>
          <w:p w:rsidR="00035600" w:rsidRDefault="00035600" w:rsidP="008E74E7">
            <w:pPr>
              <w:spacing w:line="276" w:lineRule="auto"/>
              <w:jc w:val="both"/>
              <w:rPr>
                <w:rFonts w:ascii="Times New Roman" w:hAnsi="Times New Roman" w:cs="Times New Roman"/>
                <w:sz w:val="28"/>
                <w:szCs w:val="28"/>
              </w:rPr>
            </w:pPr>
            <w:r w:rsidRPr="00035600">
              <w:rPr>
                <w:rFonts w:ascii="Times New Roman" w:hAnsi="Times New Roman" w:cs="Times New Roman"/>
                <w:sz w:val="28"/>
                <w:szCs w:val="28"/>
              </w:rPr>
              <w:t>Как в рамках методических объединений разного уровня провести практическое занятие по ознакомлению учителей со способами решения новых задач, задач повышенного уровня сложности, задач с типовыми ошибками, а также некоторых типов заданий из ОГЭ, ЕГЭ?</w:t>
            </w:r>
          </w:p>
        </w:tc>
      </w:tr>
    </w:tbl>
    <w:p w:rsidR="00B241D1" w:rsidRPr="00035600" w:rsidRDefault="00B241D1" w:rsidP="00035600">
      <w:pPr>
        <w:pStyle w:val="a7"/>
        <w:spacing w:before="0" w:beforeAutospacing="0" w:after="0" w:afterAutospacing="0" w:line="276" w:lineRule="auto"/>
        <w:jc w:val="both"/>
        <w:rPr>
          <w:sz w:val="28"/>
          <w:szCs w:val="28"/>
        </w:rPr>
      </w:pPr>
    </w:p>
    <w:p w:rsidR="00B241D1" w:rsidRPr="00035600" w:rsidRDefault="00035600" w:rsidP="00035600">
      <w:pPr>
        <w:pStyle w:val="ds-markdown-paragraph"/>
        <w:spacing w:before="0" w:beforeAutospacing="0" w:after="0" w:afterAutospacing="0" w:line="276" w:lineRule="auto"/>
        <w:jc w:val="center"/>
        <w:rPr>
          <w:rStyle w:val="a8"/>
          <w:sz w:val="28"/>
          <w:szCs w:val="28"/>
        </w:rPr>
      </w:pPr>
      <w:r>
        <w:rPr>
          <w:rStyle w:val="a8"/>
          <w:sz w:val="28"/>
          <w:szCs w:val="28"/>
        </w:rPr>
        <w:t>Текст консультации</w:t>
      </w:r>
    </w:p>
    <w:p w:rsidR="00B241D1" w:rsidRPr="00035600" w:rsidRDefault="00B241D1" w:rsidP="00035600">
      <w:pPr>
        <w:pStyle w:val="ds-markdown-paragraph"/>
        <w:spacing w:before="0" w:beforeAutospacing="0" w:after="0" w:afterAutospacing="0" w:line="276" w:lineRule="auto"/>
        <w:ind w:firstLine="709"/>
        <w:jc w:val="center"/>
        <w:rPr>
          <w:rStyle w:val="a8"/>
          <w:sz w:val="28"/>
          <w:szCs w:val="28"/>
        </w:rPr>
      </w:pPr>
    </w:p>
    <w:p w:rsidR="00B241D1" w:rsidRPr="00035600" w:rsidRDefault="00B241D1" w:rsidP="00035600">
      <w:pPr>
        <w:pStyle w:val="ds-markdown-paragraph"/>
        <w:spacing w:before="0" w:beforeAutospacing="0" w:after="0" w:afterAutospacing="0" w:line="276" w:lineRule="auto"/>
        <w:ind w:firstLine="709"/>
        <w:jc w:val="both"/>
        <w:rPr>
          <w:sz w:val="28"/>
          <w:szCs w:val="28"/>
        </w:rPr>
      </w:pPr>
      <w:r w:rsidRPr="00035600">
        <w:rPr>
          <w:sz w:val="28"/>
          <w:szCs w:val="28"/>
        </w:rPr>
        <w:t xml:space="preserve">Особенностью </w:t>
      </w:r>
      <w:proofErr w:type="spellStart"/>
      <w:r w:rsidRPr="00035600">
        <w:rPr>
          <w:sz w:val="28"/>
          <w:szCs w:val="28"/>
        </w:rPr>
        <w:t>деятельностного</w:t>
      </w:r>
      <w:proofErr w:type="spellEnd"/>
      <w:r w:rsidRPr="00035600">
        <w:rPr>
          <w:sz w:val="28"/>
          <w:szCs w:val="28"/>
        </w:rPr>
        <w:t xml:space="preserve"> подхода при проведении с учителями практикумов по решению математических задач является то, что слушатели здесь не работают по традиционному приёму «Фронтальное решение «по шаблону» – слушают готовые алгоритмы и записывают их себе в тетрадь, а сами «добывают» способы решения задач через анализ, практическое действие (решение) и рефлексию. Такой подход может быть реализован через определённые формы занятий, с учётом особенностей аудитории – уровень профессионального опыта и практико-ориентированный запрос, а также с учётом базовых принципов работы со взрослыми:</w:t>
      </w:r>
    </w:p>
    <w:p w:rsidR="00B241D1" w:rsidRPr="00035600" w:rsidRDefault="00B241D1"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hAnsi="Times New Roman" w:cs="Times New Roman"/>
          <w:sz w:val="28"/>
          <w:szCs w:val="28"/>
        </w:rPr>
        <w:lastRenderedPageBreak/>
        <w:t>1. Цель практических занятий с учителями по решению математических задач – не только организовать активное присвоение педагогами новых профессиональных знаний и действий, расширяющих опыт их профессиональной деятельности, но и «</w:t>
      </w:r>
      <w:proofErr w:type="spellStart"/>
      <w:r w:rsidRPr="00035600">
        <w:rPr>
          <w:rFonts w:ascii="Times New Roman" w:hAnsi="Times New Roman" w:cs="Times New Roman"/>
          <w:sz w:val="28"/>
          <w:szCs w:val="28"/>
        </w:rPr>
        <w:t>распредметить</w:t>
      </w:r>
      <w:proofErr w:type="spellEnd"/>
      <w:r w:rsidRPr="00035600">
        <w:rPr>
          <w:rFonts w:ascii="Times New Roman" w:hAnsi="Times New Roman" w:cs="Times New Roman"/>
          <w:sz w:val="28"/>
          <w:szCs w:val="28"/>
        </w:rPr>
        <w:t>» опыт слушателей, а затем переформатировать его. Для достижения этой цели преподаватель</w:t>
      </w:r>
      <w:r w:rsidRPr="00035600">
        <w:rPr>
          <w:rStyle w:val="ac"/>
          <w:rFonts w:ascii="Times New Roman" w:hAnsi="Times New Roman" w:cs="Times New Roman"/>
          <w:sz w:val="28"/>
          <w:szCs w:val="28"/>
        </w:rPr>
        <w:footnoteReference w:id="1"/>
      </w:r>
      <w:r w:rsidRPr="00035600">
        <w:rPr>
          <w:rFonts w:ascii="Times New Roman" w:hAnsi="Times New Roman" w:cs="Times New Roman"/>
          <w:sz w:val="28"/>
          <w:szCs w:val="28"/>
        </w:rPr>
        <w:t xml:space="preserve"> должен опираться на профессиональный опыт как на «базу», а не давать алгоритмы решения задач «с нуля». Например, практикум можно начать с </w:t>
      </w:r>
      <w:r w:rsidRPr="00035600">
        <w:rPr>
          <w:rStyle w:val="a9"/>
          <w:rFonts w:ascii="Times New Roman" w:hAnsi="Times New Roman" w:cs="Times New Roman"/>
          <w:sz w:val="28"/>
          <w:szCs w:val="28"/>
        </w:rPr>
        <w:t>пробного решения</w:t>
      </w:r>
      <w:r w:rsidRPr="00035600">
        <w:rPr>
          <w:rFonts w:ascii="Times New Roman" w:hAnsi="Times New Roman" w:cs="Times New Roman"/>
          <w:sz w:val="28"/>
          <w:szCs w:val="28"/>
        </w:rPr>
        <w:t xml:space="preserve"> задач «с типовыми ошибками», или «задачи-грабли», где слушатели, зафиксировав свой способ решения, затем сравнили бы его с «эталонным». Такой приём позволит осуществить переход от «автоматического умения» к осмысленному действию.</w:t>
      </w:r>
      <w:r w:rsidRPr="00035600">
        <w:rPr>
          <w:rFonts w:ascii="Times New Roman" w:hAnsi="Times New Roman" w:cs="Times New Roman"/>
          <w:b/>
          <w:sz w:val="28"/>
          <w:szCs w:val="28"/>
        </w:rPr>
        <w:t xml:space="preserve"> «</w:t>
      </w:r>
      <w:r w:rsidRPr="00035600">
        <w:rPr>
          <w:rFonts w:ascii="Times New Roman" w:hAnsi="Times New Roman" w:cs="Times New Roman"/>
          <w:sz w:val="28"/>
          <w:szCs w:val="28"/>
        </w:rPr>
        <w:t>З</w:t>
      </w:r>
      <w:r w:rsidRPr="00035600">
        <w:rPr>
          <w:rFonts w:ascii="Times New Roman" w:eastAsia="Times New Roman" w:hAnsi="Times New Roman" w:cs="Times New Roman"/>
          <w:sz w:val="28"/>
          <w:szCs w:val="28"/>
          <w:lang w:eastAsia="ru-RU"/>
        </w:rPr>
        <w:t>адачи-грабли» берутся из жизненного опыта, из практики, – это такие задачи, которые учат внимательно читать текст, не делать типичных ошибок, учитывать прошлый негативный опыт и не повторять его – «не наступать на те же грабли!»</w:t>
      </w:r>
    </w:p>
    <w:p w:rsidR="00B241D1" w:rsidRPr="00035600" w:rsidRDefault="00B241D1" w:rsidP="00035600">
      <w:pPr>
        <w:pStyle w:val="3"/>
        <w:spacing w:before="0" w:beforeAutospacing="0" w:after="0" w:afterAutospacing="0" w:line="276" w:lineRule="auto"/>
        <w:ind w:firstLine="709"/>
        <w:jc w:val="both"/>
        <w:rPr>
          <w:b w:val="0"/>
          <w:sz w:val="28"/>
          <w:szCs w:val="28"/>
        </w:rPr>
      </w:pPr>
      <w:r w:rsidRPr="00035600">
        <w:rPr>
          <w:b w:val="0"/>
          <w:sz w:val="28"/>
          <w:szCs w:val="28"/>
        </w:rPr>
        <w:t>2. Рассматриваемые на занятии задачи должны быть взяты из реальной педагогической практики, например, из того класса задач, которые впервые появляются на ОГЭ и ЕГЭ. Нередко появление таких задач воспринимается учителями как «чрезвычайное происшествие», которое требует подробного описания/объяснения способа решения подобных задач. В такой ситуации желательно рассмотреть на практическом занятии решение задач, имеющих несколько решений, или задач с избыточными/недостающими данными.</w:t>
      </w:r>
    </w:p>
    <w:p w:rsidR="00B241D1" w:rsidRPr="00035600" w:rsidRDefault="00B241D1" w:rsidP="00035600">
      <w:pPr>
        <w:pStyle w:val="3"/>
        <w:spacing w:before="0" w:beforeAutospacing="0" w:after="0" w:afterAutospacing="0" w:line="276" w:lineRule="auto"/>
        <w:ind w:firstLine="709"/>
        <w:jc w:val="both"/>
        <w:rPr>
          <w:b w:val="0"/>
          <w:sz w:val="28"/>
          <w:szCs w:val="28"/>
        </w:rPr>
      </w:pPr>
      <w:r w:rsidRPr="00035600">
        <w:rPr>
          <w:b w:val="0"/>
          <w:sz w:val="28"/>
          <w:szCs w:val="28"/>
        </w:rPr>
        <w:t xml:space="preserve">3. Работу со взрослыми следует организовывать не фронтально, а эффективнее с ними работать в коллективном диалоге и группами. При этом преподаватель должен изменить свою роль: быть не транслятором, а выступать как </w:t>
      </w:r>
      <w:proofErr w:type="spellStart"/>
      <w:r w:rsidRPr="00035600">
        <w:rPr>
          <w:b w:val="0"/>
          <w:sz w:val="28"/>
          <w:szCs w:val="28"/>
        </w:rPr>
        <w:t>тьютор-фасилитатор</w:t>
      </w:r>
      <w:proofErr w:type="spellEnd"/>
      <w:r w:rsidRPr="00035600">
        <w:rPr>
          <w:b w:val="0"/>
          <w:sz w:val="28"/>
          <w:szCs w:val="28"/>
        </w:rPr>
        <w:t xml:space="preserve"> общения – стимулировать процесс обучения и создавать условия для эффективного взаимодействия, поддерживать самостоятельность и инициативу, стимулировать познавательную активность и создавать благоприятную атмосферу. Групповая работа пройдёт качественнее, если учителя будут разбиты на малые группы; если чаще будет меняться конфигурация – пары, тройки, ряды; если будет использоваться метод «аквариума» – когда одна группа решает задачу у доски, остальные наблюдают за процессом их рассуждения. Следует так же отметить, что в публичном выступлении группы главным должно быть не представление решения с ответом, а рассказ о том, как пришла идея такого </w:t>
      </w:r>
      <w:r w:rsidRPr="00035600">
        <w:rPr>
          <w:b w:val="0"/>
          <w:sz w:val="28"/>
          <w:szCs w:val="28"/>
        </w:rPr>
        <w:lastRenderedPageBreak/>
        <w:t xml:space="preserve">решения и объяснение самого способа решения – как рассуждали, какие теоремы использовали. </w:t>
      </w:r>
    </w:p>
    <w:p w:rsidR="00B241D1" w:rsidRPr="00035600" w:rsidRDefault="00B241D1" w:rsidP="00035600">
      <w:pPr>
        <w:pStyle w:val="3"/>
        <w:spacing w:before="0" w:beforeAutospacing="0" w:after="0" w:afterAutospacing="0" w:line="276" w:lineRule="auto"/>
        <w:ind w:firstLine="709"/>
        <w:jc w:val="both"/>
        <w:rPr>
          <w:b w:val="0"/>
          <w:sz w:val="28"/>
          <w:szCs w:val="28"/>
        </w:rPr>
      </w:pPr>
      <w:r w:rsidRPr="00035600">
        <w:rPr>
          <w:b w:val="0"/>
          <w:sz w:val="28"/>
          <w:szCs w:val="28"/>
        </w:rPr>
        <w:t xml:space="preserve">4. Для создания проблемной ситуации, для разрушения имеющихся неэффективных стереотипов необходимо в аудитории создать ситуацию «сбоя», </w:t>
      </w:r>
      <w:r w:rsidRPr="00035600">
        <w:rPr>
          <w:rStyle w:val="a9"/>
          <w:b w:val="0"/>
          <w:i w:val="0"/>
          <w:sz w:val="28"/>
          <w:szCs w:val="28"/>
        </w:rPr>
        <w:t>интеллектуального разрыва</w:t>
      </w:r>
      <w:r w:rsidRPr="00035600">
        <w:rPr>
          <w:b w:val="0"/>
          <w:sz w:val="28"/>
          <w:szCs w:val="28"/>
        </w:rPr>
        <w:t>, конфликта. Для этой цели следует дать задачу, которую невозможно решить, используя только репродуктивные методы или «старую» предметную базу. В такой ситуации преподаватель не должен подсказывать решение. Его задача – создать в аудитории пространство поиска, предоставить возможность каждому совершить пробное действие, дать слушателям право на ошибку, организовать рефлексию ошибок. При этом теоретический материал должен даваться дозированно и «по запросу» слушателей, – когда применение какого-то правила, действия, приёма или способа надо уточнить/подтвердить теорией.</w:t>
      </w:r>
    </w:p>
    <w:p w:rsidR="00B241D1" w:rsidRPr="00035600" w:rsidRDefault="00B241D1" w:rsidP="00035600">
      <w:pPr>
        <w:pStyle w:val="3"/>
        <w:spacing w:before="0" w:beforeAutospacing="0" w:after="0" w:afterAutospacing="0" w:line="276" w:lineRule="auto"/>
        <w:ind w:firstLine="709"/>
        <w:jc w:val="both"/>
        <w:rPr>
          <w:b w:val="0"/>
          <w:sz w:val="28"/>
          <w:szCs w:val="28"/>
        </w:rPr>
      </w:pPr>
      <w:r w:rsidRPr="00035600">
        <w:rPr>
          <w:b w:val="0"/>
          <w:sz w:val="28"/>
          <w:szCs w:val="28"/>
        </w:rPr>
        <w:t xml:space="preserve">5. Рефлексия при работе со взрослыми должна быть сосредоточена, главным образом, на способе действия, на превращении способа в осознаваемый инструмент решения конкретного класса задач. Такая рефлексия должна проводится после решения каждой задачи через вопросы: </w:t>
      </w:r>
      <w:r w:rsidRPr="00035600">
        <w:rPr>
          <w:b w:val="0"/>
          <w:i/>
          <w:sz w:val="28"/>
          <w:szCs w:val="28"/>
        </w:rPr>
        <w:t>«Как получили результат?»,</w:t>
      </w:r>
      <w:r w:rsidRPr="00035600">
        <w:rPr>
          <w:b w:val="0"/>
          <w:sz w:val="28"/>
          <w:szCs w:val="28"/>
        </w:rPr>
        <w:t xml:space="preserve"> </w:t>
      </w:r>
      <w:r w:rsidRPr="00035600">
        <w:rPr>
          <w:rStyle w:val="a9"/>
          <w:b w:val="0"/>
          <w:sz w:val="28"/>
          <w:szCs w:val="28"/>
        </w:rPr>
        <w:t>«Какое знание/умение вы применили?», «Что вы делали, когда зашли в тупик?», «Какой алгоритм вы для себя вывели?»</w:t>
      </w:r>
      <w:r w:rsidRPr="00035600">
        <w:rPr>
          <w:b w:val="0"/>
          <w:sz w:val="28"/>
          <w:szCs w:val="28"/>
        </w:rPr>
        <w:t xml:space="preserve">. Результатом рефлексии должна стать «технологическая карта» собственных действий по решению задачи или «чек-лист» в виде </w:t>
      </w:r>
      <w:r w:rsidRPr="00035600">
        <w:rPr>
          <w:rStyle w:val="a8"/>
          <w:sz w:val="28"/>
          <w:szCs w:val="28"/>
        </w:rPr>
        <w:t>структурированного перечня действий, которые необходимо выполнить для достижения положительного результата – решения задачи</w:t>
      </w:r>
      <w:r w:rsidRPr="00035600">
        <w:rPr>
          <w:b w:val="0"/>
          <w:sz w:val="28"/>
          <w:szCs w:val="28"/>
        </w:rPr>
        <w:t>.</w:t>
      </w:r>
    </w:p>
    <w:p w:rsidR="00B241D1" w:rsidRPr="00035600" w:rsidRDefault="00B241D1" w:rsidP="00035600">
      <w:pPr>
        <w:pStyle w:val="3"/>
        <w:spacing w:before="0" w:beforeAutospacing="0" w:after="0" w:afterAutospacing="0" w:line="276" w:lineRule="auto"/>
        <w:ind w:firstLine="709"/>
        <w:jc w:val="both"/>
        <w:rPr>
          <w:b w:val="0"/>
          <w:sz w:val="28"/>
          <w:szCs w:val="28"/>
        </w:rPr>
      </w:pPr>
      <w:r w:rsidRPr="00035600">
        <w:rPr>
          <w:b w:val="0"/>
          <w:sz w:val="28"/>
          <w:szCs w:val="28"/>
        </w:rPr>
        <w:t>6. При работе со взрослыми нельзя игнорировать временной дефицит – нужна чёткая регламентация каждого этапа: сколько времени на решение задачи, на презентацию решения, на обсуждение, на рефлексию. При этом оценка ответов и высказываний слушателей должна быть только качественной.</w:t>
      </w:r>
    </w:p>
    <w:p w:rsidR="00B241D1" w:rsidRPr="00035600" w:rsidRDefault="00B241D1" w:rsidP="00035600">
      <w:pPr>
        <w:pStyle w:val="3"/>
        <w:spacing w:before="0" w:beforeAutospacing="0" w:after="0" w:afterAutospacing="0" w:line="276" w:lineRule="auto"/>
        <w:ind w:firstLine="709"/>
        <w:jc w:val="both"/>
        <w:rPr>
          <w:b w:val="0"/>
          <w:sz w:val="28"/>
          <w:szCs w:val="28"/>
        </w:rPr>
      </w:pPr>
      <w:r w:rsidRPr="00035600">
        <w:rPr>
          <w:b w:val="0"/>
          <w:sz w:val="28"/>
          <w:szCs w:val="28"/>
        </w:rPr>
        <w:t xml:space="preserve">7. Занятие с учителями должно задавать перспективу для дальнейшей профессиональной деятельности, поэтому слушателям необходимо не только понять/освоить новые способы решения задач конкретного класса, но и наметить алгоритм обучения этому решению других – своих коллег, учеников. С этой целью практические занятия целесообразно заканчивать разработкой мини-инструкции, алгоритма, или фрагмента занятия/совещания/педсовета, на котором они учат других решать задачи. </w:t>
      </w:r>
    </w:p>
    <w:p w:rsidR="00B241D1" w:rsidRPr="00035600" w:rsidRDefault="00B241D1" w:rsidP="00035600">
      <w:pPr>
        <w:pStyle w:val="3"/>
        <w:spacing w:before="0" w:beforeAutospacing="0" w:after="0" w:afterAutospacing="0" w:line="276" w:lineRule="auto"/>
        <w:ind w:firstLine="709"/>
        <w:jc w:val="both"/>
        <w:rPr>
          <w:b w:val="0"/>
          <w:sz w:val="28"/>
          <w:szCs w:val="28"/>
        </w:rPr>
      </w:pPr>
      <w:r w:rsidRPr="00035600">
        <w:rPr>
          <w:b w:val="0"/>
          <w:sz w:val="28"/>
          <w:szCs w:val="28"/>
        </w:rPr>
        <w:t xml:space="preserve">С учётом вышеперечисленных принципов, обобщённую формулу практикумов </w:t>
      </w:r>
      <w:proofErr w:type="spellStart"/>
      <w:r w:rsidRPr="00035600">
        <w:rPr>
          <w:b w:val="0"/>
          <w:sz w:val="28"/>
          <w:szCs w:val="28"/>
        </w:rPr>
        <w:t>деятельностного</w:t>
      </w:r>
      <w:proofErr w:type="spellEnd"/>
      <w:r w:rsidRPr="00035600">
        <w:rPr>
          <w:b w:val="0"/>
          <w:sz w:val="28"/>
          <w:szCs w:val="28"/>
        </w:rPr>
        <w:t xml:space="preserve"> формата с учителями по решению математических задач можно представить в виде последовательности этапов: </w:t>
      </w:r>
      <w:r w:rsidRPr="00035600">
        <w:rPr>
          <w:rStyle w:val="a8"/>
          <w:sz w:val="28"/>
          <w:szCs w:val="28"/>
        </w:rPr>
        <w:t xml:space="preserve">Решение задачи-провокации (пробное действие) → </w:t>
      </w:r>
      <w:proofErr w:type="spellStart"/>
      <w:r w:rsidRPr="00035600">
        <w:rPr>
          <w:rStyle w:val="a8"/>
          <w:sz w:val="28"/>
          <w:szCs w:val="28"/>
        </w:rPr>
        <w:t>Проблематизация</w:t>
      </w:r>
      <w:proofErr w:type="spellEnd"/>
      <w:r w:rsidRPr="00035600">
        <w:rPr>
          <w:rStyle w:val="a8"/>
          <w:sz w:val="28"/>
          <w:szCs w:val="28"/>
        </w:rPr>
        <w:t xml:space="preserve"> (выявление затруднения) → Поиск решения (через работу в группах и коллективное обсуждение) → </w:t>
      </w:r>
      <w:r w:rsidRPr="00035600">
        <w:rPr>
          <w:rStyle w:val="a8"/>
          <w:sz w:val="28"/>
          <w:szCs w:val="28"/>
        </w:rPr>
        <w:lastRenderedPageBreak/>
        <w:t xml:space="preserve">Рефлексия способа (теоретическое обоснование) → Проектирование применения задач в профессиональной деятельности. </w:t>
      </w:r>
    </w:p>
    <w:p w:rsidR="00035600" w:rsidRDefault="00035600" w:rsidP="00035600">
      <w:pPr>
        <w:spacing w:after="0" w:line="276" w:lineRule="auto"/>
        <w:ind w:firstLine="709"/>
        <w:jc w:val="center"/>
        <w:rPr>
          <w:rFonts w:ascii="Times New Roman" w:eastAsia="Times New Roman" w:hAnsi="Times New Roman" w:cs="Times New Roman"/>
          <w:b/>
          <w:i/>
          <w:sz w:val="28"/>
          <w:szCs w:val="28"/>
          <w:lang w:eastAsia="ru-RU"/>
        </w:rPr>
      </w:pPr>
    </w:p>
    <w:p w:rsidR="00B241D1" w:rsidRPr="00035600" w:rsidRDefault="00B241D1" w:rsidP="00035600">
      <w:pPr>
        <w:spacing w:after="0" w:line="276" w:lineRule="auto"/>
        <w:ind w:firstLine="709"/>
        <w:jc w:val="center"/>
        <w:rPr>
          <w:rFonts w:ascii="Times New Roman" w:eastAsia="Times New Roman" w:hAnsi="Times New Roman" w:cs="Times New Roman"/>
          <w:b/>
          <w:i/>
          <w:sz w:val="28"/>
          <w:szCs w:val="28"/>
          <w:lang w:eastAsia="ru-RU"/>
        </w:rPr>
      </w:pPr>
      <w:r w:rsidRPr="00035600">
        <w:rPr>
          <w:rFonts w:ascii="Times New Roman" w:eastAsia="Times New Roman" w:hAnsi="Times New Roman" w:cs="Times New Roman"/>
          <w:b/>
          <w:i/>
          <w:sz w:val="28"/>
          <w:szCs w:val="28"/>
          <w:lang w:eastAsia="ru-RU"/>
        </w:rPr>
        <w:t xml:space="preserve">Основные этапы и виды деятельности на занятии </w:t>
      </w:r>
      <w:proofErr w:type="spellStart"/>
      <w:r w:rsidRPr="00035600">
        <w:rPr>
          <w:rFonts w:ascii="Times New Roman" w:eastAsia="Times New Roman" w:hAnsi="Times New Roman" w:cs="Times New Roman"/>
          <w:b/>
          <w:i/>
          <w:sz w:val="28"/>
          <w:szCs w:val="28"/>
          <w:lang w:eastAsia="ru-RU"/>
        </w:rPr>
        <w:t>деятельностного</w:t>
      </w:r>
      <w:proofErr w:type="spellEnd"/>
      <w:r w:rsidRPr="00035600">
        <w:rPr>
          <w:rFonts w:ascii="Times New Roman" w:eastAsia="Times New Roman" w:hAnsi="Times New Roman" w:cs="Times New Roman"/>
          <w:b/>
          <w:i/>
          <w:sz w:val="28"/>
          <w:szCs w:val="28"/>
          <w:lang w:eastAsia="ru-RU"/>
        </w:rPr>
        <w:t xml:space="preserve"> формата</w:t>
      </w:r>
    </w:p>
    <w:p w:rsidR="00B241D1" w:rsidRPr="00035600" w:rsidRDefault="00B241D1" w:rsidP="00035600">
      <w:pPr>
        <w:spacing w:after="0" w:line="276" w:lineRule="auto"/>
        <w:ind w:firstLine="709"/>
        <w:jc w:val="right"/>
        <w:rPr>
          <w:rFonts w:ascii="Times New Roman" w:eastAsia="Times New Roman" w:hAnsi="Times New Roman" w:cs="Times New Roman"/>
          <w:i/>
          <w:sz w:val="28"/>
          <w:szCs w:val="28"/>
          <w:lang w:eastAsia="ru-RU"/>
        </w:rPr>
      </w:pPr>
    </w:p>
    <w:p w:rsidR="00B241D1" w:rsidRPr="00035600" w:rsidRDefault="00B241D1" w:rsidP="00035600">
      <w:pPr>
        <w:spacing w:after="0" w:line="276" w:lineRule="auto"/>
        <w:ind w:firstLine="709"/>
        <w:jc w:val="both"/>
        <w:outlineLvl w:val="2"/>
        <w:rPr>
          <w:rFonts w:ascii="Times New Roman" w:eastAsia="Times New Roman" w:hAnsi="Times New Roman" w:cs="Times New Roman"/>
          <w:b/>
          <w:bCs/>
          <w:sz w:val="28"/>
          <w:szCs w:val="28"/>
          <w:lang w:eastAsia="ru-RU"/>
        </w:rPr>
      </w:pPr>
      <w:r w:rsidRPr="00035600">
        <w:rPr>
          <w:rFonts w:ascii="Times New Roman" w:eastAsia="Times New Roman" w:hAnsi="Times New Roman" w:cs="Times New Roman"/>
          <w:b/>
          <w:bCs/>
          <w:sz w:val="28"/>
          <w:szCs w:val="28"/>
          <w:lang w:eastAsia="ru-RU"/>
        </w:rPr>
        <w:t>1 этап. Создание познавательного противоречия (конфликта).</w:t>
      </w:r>
    </w:p>
    <w:p w:rsidR="00B241D1" w:rsidRPr="00035600" w:rsidRDefault="00B241D1" w:rsidP="00035600">
      <w:pPr>
        <w:spacing w:after="0" w:line="276" w:lineRule="auto"/>
        <w:ind w:firstLine="709"/>
        <w:jc w:val="both"/>
        <w:rPr>
          <w:rFonts w:ascii="Times New Roman" w:hAnsi="Times New Roman" w:cs="Times New Roman"/>
          <w:sz w:val="28"/>
          <w:szCs w:val="28"/>
        </w:rPr>
      </w:pPr>
      <w:r w:rsidRPr="00035600">
        <w:rPr>
          <w:rFonts w:ascii="Times New Roman" w:eastAsia="Times New Roman" w:hAnsi="Times New Roman" w:cs="Times New Roman"/>
          <w:b/>
          <w:bCs/>
          <w:sz w:val="28"/>
          <w:szCs w:val="28"/>
          <w:lang w:eastAsia="ru-RU"/>
        </w:rPr>
        <w:t xml:space="preserve">- </w:t>
      </w:r>
      <w:r w:rsidRPr="00035600">
        <w:rPr>
          <w:rFonts w:ascii="Times New Roman" w:eastAsia="Times New Roman" w:hAnsi="Times New Roman" w:cs="Times New Roman"/>
          <w:sz w:val="28"/>
          <w:szCs w:val="28"/>
          <w:lang w:eastAsia="ru-RU"/>
        </w:rPr>
        <w:t xml:space="preserve">Преподаватель предлагает задачу (или 2-3 из одного класса задач), которая вызывает у слушателей </w:t>
      </w:r>
      <w:r w:rsidRPr="00035600">
        <w:rPr>
          <w:rFonts w:ascii="Times New Roman" w:eastAsia="Times New Roman" w:hAnsi="Times New Roman" w:cs="Times New Roman"/>
          <w:i/>
          <w:iCs/>
          <w:sz w:val="28"/>
          <w:szCs w:val="28"/>
          <w:lang w:eastAsia="ru-RU"/>
        </w:rPr>
        <w:t>кажущееся</w:t>
      </w:r>
      <w:r w:rsidRPr="00035600">
        <w:rPr>
          <w:rFonts w:ascii="Times New Roman" w:eastAsia="Times New Roman" w:hAnsi="Times New Roman" w:cs="Times New Roman"/>
          <w:sz w:val="28"/>
          <w:szCs w:val="28"/>
          <w:lang w:eastAsia="ru-RU"/>
        </w:rPr>
        <w:t xml:space="preserve"> </w:t>
      </w:r>
      <w:r w:rsidRPr="00035600">
        <w:rPr>
          <w:rFonts w:ascii="Times New Roman" w:eastAsia="Times New Roman" w:hAnsi="Times New Roman" w:cs="Times New Roman"/>
          <w:i/>
          <w:sz w:val="28"/>
          <w:szCs w:val="28"/>
          <w:lang w:eastAsia="ru-RU"/>
        </w:rPr>
        <w:t>на первый взгляд</w:t>
      </w:r>
      <w:r w:rsidRPr="00035600">
        <w:rPr>
          <w:rFonts w:ascii="Times New Roman" w:eastAsia="Times New Roman" w:hAnsi="Times New Roman" w:cs="Times New Roman"/>
          <w:sz w:val="28"/>
          <w:szCs w:val="28"/>
          <w:lang w:eastAsia="ru-RU"/>
        </w:rPr>
        <w:t xml:space="preserve"> знание очевидного способа её решения, однако задача содержит невидимое явно трудное место. Преподаватель ф</w:t>
      </w:r>
      <w:r w:rsidRPr="00035600">
        <w:rPr>
          <w:rFonts w:ascii="Times New Roman" w:hAnsi="Times New Roman" w:cs="Times New Roman"/>
          <w:sz w:val="28"/>
          <w:szCs w:val="28"/>
        </w:rPr>
        <w:t xml:space="preserve">иксирует определенное время, достаточное для индивидуального решения задачи, включает таймер и даёт задание: </w:t>
      </w:r>
      <w:r w:rsidRPr="00035600">
        <w:rPr>
          <w:rFonts w:ascii="Times New Roman" w:hAnsi="Times New Roman" w:cs="Times New Roman"/>
          <w:i/>
          <w:sz w:val="28"/>
          <w:szCs w:val="28"/>
        </w:rPr>
        <w:t>«Прочитайте задачу. Подумайте и предложите способ её решения»</w:t>
      </w:r>
      <w:r w:rsidRPr="00035600">
        <w:rPr>
          <w:rFonts w:ascii="Times New Roman" w:hAnsi="Times New Roman" w:cs="Times New Roman"/>
          <w:sz w:val="28"/>
          <w:szCs w:val="28"/>
        </w:rPr>
        <w:t xml:space="preserve">. </w:t>
      </w:r>
    </w:p>
    <w:p w:rsidR="00B241D1" w:rsidRPr="00035600" w:rsidRDefault="00B241D1"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 xml:space="preserve">- Слушатели индивидуально пробуют решить эту задачу. При этом преподаватель не делает никаких предметных подсказок, кроме как организационно-направляющих, </w:t>
      </w:r>
      <w:r w:rsidRPr="00035600">
        <w:rPr>
          <w:rFonts w:ascii="Times New Roman" w:hAnsi="Times New Roman" w:cs="Times New Roman"/>
          <w:sz w:val="28"/>
          <w:szCs w:val="28"/>
        </w:rPr>
        <w:t>«управленческих» вопросов ориентирующего характера.</w:t>
      </w:r>
    </w:p>
    <w:p w:rsidR="00B241D1" w:rsidRPr="00035600" w:rsidRDefault="00B241D1"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 xml:space="preserve">- Решая задачу привычным способом слушатели сталкиваются с противоречием: очевидный способ не работает или приводит к разным ответам. Возникает вопрос: </w:t>
      </w:r>
      <w:r w:rsidRPr="00035600">
        <w:rPr>
          <w:rFonts w:ascii="Times New Roman" w:eastAsia="Times New Roman" w:hAnsi="Times New Roman" w:cs="Times New Roman"/>
          <w:i/>
          <w:iCs/>
          <w:sz w:val="28"/>
          <w:szCs w:val="28"/>
          <w:lang w:eastAsia="ru-RU"/>
        </w:rPr>
        <w:t>«Почему привычный способ здесь не работает? Чего не хватает, что не учтено?»</w:t>
      </w:r>
    </w:p>
    <w:p w:rsidR="003B27A9" w:rsidRPr="00035600" w:rsidRDefault="003B27A9" w:rsidP="00035600">
      <w:pPr>
        <w:spacing w:after="0" w:line="276" w:lineRule="auto"/>
        <w:ind w:firstLine="709"/>
        <w:jc w:val="both"/>
        <w:outlineLvl w:val="2"/>
        <w:rPr>
          <w:rFonts w:ascii="Times New Roman" w:eastAsia="Times New Roman" w:hAnsi="Times New Roman" w:cs="Times New Roman"/>
          <w:b/>
          <w:bCs/>
          <w:sz w:val="28"/>
          <w:szCs w:val="28"/>
          <w:lang w:eastAsia="ru-RU"/>
        </w:rPr>
      </w:pPr>
      <w:r w:rsidRPr="00035600">
        <w:rPr>
          <w:rFonts w:ascii="Times New Roman" w:eastAsia="Times New Roman" w:hAnsi="Times New Roman" w:cs="Times New Roman"/>
          <w:b/>
          <w:bCs/>
          <w:sz w:val="28"/>
          <w:szCs w:val="28"/>
          <w:lang w:eastAsia="ru-RU"/>
        </w:rPr>
        <w:t>2 этап. Проектирование способа.</w:t>
      </w:r>
    </w:p>
    <w:p w:rsidR="00E75CDF" w:rsidRPr="00035600" w:rsidRDefault="00154CC4"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 xml:space="preserve">- Для организации поиска способа </w:t>
      </w:r>
      <w:r w:rsidR="004D6BFD" w:rsidRPr="00035600">
        <w:rPr>
          <w:rFonts w:ascii="Times New Roman" w:eastAsia="Times New Roman" w:hAnsi="Times New Roman" w:cs="Times New Roman"/>
          <w:sz w:val="28"/>
          <w:szCs w:val="28"/>
          <w:lang w:eastAsia="ru-RU"/>
        </w:rPr>
        <w:t xml:space="preserve">решения задачи </w:t>
      </w:r>
      <w:r w:rsidRPr="00035600">
        <w:rPr>
          <w:rFonts w:ascii="Times New Roman" w:eastAsia="Times New Roman" w:hAnsi="Times New Roman" w:cs="Times New Roman"/>
          <w:sz w:val="28"/>
          <w:szCs w:val="28"/>
          <w:lang w:eastAsia="ru-RU"/>
        </w:rPr>
        <w:t>преподаватель</w:t>
      </w:r>
      <w:r w:rsidR="004D6BFD" w:rsidRPr="00035600">
        <w:rPr>
          <w:rFonts w:ascii="Times New Roman" w:eastAsia="Times New Roman" w:hAnsi="Times New Roman" w:cs="Times New Roman"/>
          <w:sz w:val="28"/>
          <w:szCs w:val="28"/>
          <w:lang w:eastAsia="ru-RU"/>
        </w:rPr>
        <w:t xml:space="preserve"> предлагает</w:t>
      </w:r>
      <w:r w:rsidR="003B27A9" w:rsidRPr="00035600">
        <w:rPr>
          <w:rFonts w:ascii="Times New Roman" w:eastAsia="Times New Roman" w:hAnsi="Times New Roman" w:cs="Times New Roman"/>
          <w:sz w:val="28"/>
          <w:szCs w:val="28"/>
          <w:lang w:eastAsia="ru-RU"/>
        </w:rPr>
        <w:t xml:space="preserve"> слушателям разбиться на группы</w:t>
      </w:r>
      <w:r w:rsidR="0047131C" w:rsidRPr="00035600">
        <w:rPr>
          <w:rFonts w:ascii="Times New Roman" w:eastAsia="Times New Roman" w:hAnsi="Times New Roman" w:cs="Times New Roman"/>
          <w:sz w:val="28"/>
          <w:szCs w:val="28"/>
          <w:lang w:eastAsia="ru-RU"/>
        </w:rPr>
        <w:t xml:space="preserve"> и попытаться самостоятельно ответить на </w:t>
      </w:r>
      <w:r w:rsidR="00E75CDF" w:rsidRPr="00035600">
        <w:rPr>
          <w:rFonts w:ascii="Times New Roman" w:eastAsia="Times New Roman" w:hAnsi="Times New Roman" w:cs="Times New Roman"/>
          <w:sz w:val="28"/>
          <w:szCs w:val="28"/>
          <w:lang w:eastAsia="ru-RU"/>
        </w:rPr>
        <w:t>возникшие</w:t>
      </w:r>
      <w:r w:rsidR="0047131C" w:rsidRPr="00035600">
        <w:rPr>
          <w:rFonts w:ascii="Times New Roman" w:eastAsia="Times New Roman" w:hAnsi="Times New Roman" w:cs="Times New Roman"/>
          <w:sz w:val="28"/>
          <w:szCs w:val="28"/>
          <w:lang w:eastAsia="ru-RU"/>
        </w:rPr>
        <w:t xml:space="preserve"> вопросы</w:t>
      </w:r>
      <w:r w:rsidR="00E75CDF" w:rsidRPr="00035600">
        <w:rPr>
          <w:rFonts w:ascii="Times New Roman" w:eastAsia="Times New Roman" w:hAnsi="Times New Roman" w:cs="Times New Roman"/>
          <w:sz w:val="28"/>
          <w:szCs w:val="28"/>
          <w:lang w:eastAsia="ru-RU"/>
        </w:rPr>
        <w:t xml:space="preserve">: </w:t>
      </w:r>
      <w:r w:rsidR="00E75CDF" w:rsidRPr="00035600">
        <w:rPr>
          <w:rFonts w:ascii="Times New Roman" w:eastAsia="Times New Roman" w:hAnsi="Times New Roman" w:cs="Times New Roman"/>
          <w:i/>
          <w:iCs/>
          <w:sz w:val="28"/>
          <w:szCs w:val="28"/>
          <w:lang w:eastAsia="ru-RU"/>
        </w:rPr>
        <w:t>«Почему привычный способ здесь не работает? Чего не хватает, что не учтено?»</w:t>
      </w:r>
    </w:p>
    <w:p w:rsidR="003B27A9" w:rsidRPr="00035600" w:rsidRDefault="003B27A9"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 xml:space="preserve">- </w:t>
      </w:r>
      <w:r w:rsidR="0047131C" w:rsidRPr="00035600">
        <w:rPr>
          <w:rFonts w:ascii="Times New Roman" w:eastAsia="Times New Roman" w:hAnsi="Times New Roman" w:cs="Times New Roman"/>
          <w:sz w:val="28"/>
          <w:szCs w:val="28"/>
          <w:lang w:eastAsia="ru-RU"/>
        </w:rPr>
        <w:t>Далее преподаватель р</w:t>
      </w:r>
      <w:r w:rsidRPr="00035600">
        <w:rPr>
          <w:rFonts w:ascii="Times New Roman" w:eastAsia="Times New Roman" w:hAnsi="Times New Roman" w:cs="Times New Roman"/>
          <w:sz w:val="28"/>
          <w:szCs w:val="28"/>
          <w:lang w:eastAsia="ru-RU"/>
        </w:rPr>
        <w:t>аздаёт дидактический материал: разные способы начала решения задачи, в том числе и ошибочные</w:t>
      </w:r>
      <w:r w:rsidR="0047131C" w:rsidRPr="00035600">
        <w:rPr>
          <w:rFonts w:ascii="Times New Roman" w:eastAsia="Times New Roman" w:hAnsi="Times New Roman" w:cs="Times New Roman"/>
          <w:sz w:val="28"/>
          <w:szCs w:val="28"/>
          <w:lang w:eastAsia="ru-RU"/>
        </w:rPr>
        <w:t>, и д</w:t>
      </w:r>
      <w:r w:rsidR="00173037" w:rsidRPr="00035600">
        <w:rPr>
          <w:rFonts w:ascii="Times New Roman" w:eastAsia="Times New Roman" w:hAnsi="Times New Roman" w:cs="Times New Roman"/>
          <w:sz w:val="28"/>
          <w:szCs w:val="28"/>
          <w:lang w:eastAsia="ru-RU"/>
        </w:rPr>
        <w:t>а</w:t>
      </w:r>
      <w:r w:rsidRPr="00035600">
        <w:rPr>
          <w:rFonts w:ascii="Times New Roman" w:eastAsia="Times New Roman" w:hAnsi="Times New Roman" w:cs="Times New Roman"/>
          <w:sz w:val="28"/>
          <w:szCs w:val="28"/>
          <w:lang w:eastAsia="ru-RU"/>
        </w:rPr>
        <w:t xml:space="preserve">ёт задание: </w:t>
      </w:r>
      <w:r w:rsidRPr="00035600">
        <w:rPr>
          <w:rFonts w:ascii="Times New Roman" w:eastAsia="Times New Roman" w:hAnsi="Times New Roman" w:cs="Times New Roman"/>
          <w:i/>
          <w:iCs/>
          <w:sz w:val="28"/>
          <w:szCs w:val="28"/>
          <w:lang w:eastAsia="ru-RU"/>
        </w:rPr>
        <w:t>«Выберите из предложенных способ/способы, которые</w:t>
      </w:r>
      <w:r w:rsidR="00657D22" w:rsidRPr="00035600">
        <w:rPr>
          <w:rFonts w:ascii="Times New Roman" w:eastAsia="Times New Roman" w:hAnsi="Times New Roman" w:cs="Times New Roman"/>
          <w:i/>
          <w:iCs/>
          <w:sz w:val="28"/>
          <w:szCs w:val="28"/>
          <w:lang w:eastAsia="ru-RU"/>
        </w:rPr>
        <w:t xml:space="preserve"> в дальнейшем</w:t>
      </w:r>
      <w:r w:rsidRPr="00035600">
        <w:rPr>
          <w:rFonts w:ascii="Times New Roman" w:eastAsia="Times New Roman" w:hAnsi="Times New Roman" w:cs="Times New Roman"/>
          <w:i/>
          <w:iCs/>
          <w:sz w:val="28"/>
          <w:szCs w:val="28"/>
          <w:lang w:eastAsia="ru-RU"/>
        </w:rPr>
        <w:t xml:space="preserve"> гарантируют </w:t>
      </w:r>
      <w:r w:rsidR="00657D22" w:rsidRPr="00035600">
        <w:rPr>
          <w:rFonts w:ascii="Times New Roman" w:eastAsia="Times New Roman" w:hAnsi="Times New Roman" w:cs="Times New Roman"/>
          <w:i/>
          <w:iCs/>
          <w:sz w:val="28"/>
          <w:szCs w:val="28"/>
          <w:lang w:eastAsia="ru-RU"/>
        </w:rPr>
        <w:t xml:space="preserve">верное </w:t>
      </w:r>
      <w:r w:rsidRPr="00035600">
        <w:rPr>
          <w:rFonts w:ascii="Times New Roman" w:eastAsia="Times New Roman" w:hAnsi="Times New Roman" w:cs="Times New Roman"/>
          <w:i/>
          <w:iCs/>
          <w:sz w:val="28"/>
          <w:szCs w:val="28"/>
          <w:lang w:eastAsia="ru-RU"/>
        </w:rPr>
        <w:t xml:space="preserve">решение </w:t>
      </w:r>
      <w:r w:rsidR="00C20F31" w:rsidRPr="00035600">
        <w:rPr>
          <w:rFonts w:ascii="Times New Roman" w:eastAsia="Times New Roman" w:hAnsi="Times New Roman" w:cs="Times New Roman"/>
          <w:i/>
          <w:iCs/>
          <w:sz w:val="28"/>
          <w:szCs w:val="28"/>
          <w:lang w:eastAsia="ru-RU"/>
        </w:rPr>
        <w:t xml:space="preserve">этих </w:t>
      </w:r>
      <w:r w:rsidRPr="00035600">
        <w:rPr>
          <w:rFonts w:ascii="Times New Roman" w:eastAsia="Times New Roman" w:hAnsi="Times New Roman" w:cs="Times New Roman"/>
          <w:i/>
          <w:iCs/>
          <w:sz w:val="28"/>
          <w:szCs w:val="28"/>
          <w:lang w:eastAsia="ru-RU"/>
        </w:rPr>
        <w:t>задач»</w:t>
      </w:r>
      <w:r w:rsidRPr="00035600">
        <w:rPr>
          <w:rFonts w:ascii="Times New Roman" w:eastAsia="Times New Roman" w:hAnsi="Times New Roman" w:cs="Times New Roman"/>
          <w:sz w:val="28"/>
          <w:szCs w:val="28"/>
          <w:lang w:eastAsia="ru-RU"/>
        </w:rPr>
        <w:t>.</w:t>
      </w:r>
    </w:p>
    <w:p w:rsidR="003B27A9" w:rsidRPr="00035600" w:rsidRDefault="003B27A9"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w:t>
      </w:r>
      <w:r w:rsidR="004D6BFD" w:rsidRPr="00035600">
        <w:rPr>
          <w:rFonts w:ascii="Times New Roman" w:eastAsia="Times New Roman" w:hAnsi="Times New Roman" w:cs="Times New Roman"/>
          <w:sz w:val="28"/>
          <w:szCs w:val="28"/>
          <w:lang w:eastAsia="ru-RU"/>
        </w:rPr>
        <w:t xml:space="preserve"> Слушатели </w:t>
      </w:r>
      <w:r w:rsidR="00E75CDF" w:rsidRPr="00035600">
        <w:rPr>
          <w:rFonts w:ascii="Times New Roman" w:eastAsia="Times New Roman" w:hAnsi="Times New Roman" w:cs="Times New Roman"/>
          <w:sz w:val="28"/>
          <w:szCs w:val="28"/>
          <w:lang w:eastAsia="ru-RU"/>
        </w:rPr>
        <w:t xml:space="preserve">в группах </w:t>
      </w:r>
      <w:r w:rsidR="004D6BFD" w:rsidRPr="00035600">
        <w:rPr>
          <w:rFonts w:ascii="Times New Roman" w:eastAsia="Times New Roman" w:hAnsi="Times New Roman" w:cs="Times New Roman"/>
          <w:sz w:val="28"/>
          <w:szCs w:val="28"/>
          <w:lang w:eastAsia="ru-RU"/>
        </w:rPr>
        <w:t>а</w:t>
      </w:r>
      <w:r w:rsidRPr="00035600">
        <w:rPr>
          <w:rFonts w:ascii="Times New Roman" w:eastAsia="Times New Roman" w:hAnsi="Times New Roman" w:cs="Times New Roman"/>
          <w:sz w:val="28"/>
          <w:szCs w:val="28"/>
          <w:lang w:eastAsia="ru-RU"/>
        </w:rPr>
        <w:t>нализируют «сырой» материал.</w:t>
      </w:r>
      <w:r w:rsidR="0047131C" w:rsidRPr="00035600">
        <w:rPr>
          <w:rFonts w:ascii="Times New Roman" w:eastAsia="Times New Roman" w:hAnsi="Times New Roman" w:cs="Times New Roman"/>
          <w:sz w:val="28"/>
          <w:szCs w:val="28"/>
          <w:lang w:eastAsia="ru-RU"/>
        </w:rPr>
        <w:t xml:space="preserve"> </w:t>
      </w:r>
      <w:r w:rsidRPr="00035600">
        <w:rPr>
          <w:rFonts w:ascii="Times New Roman" w:eastAsia="Times New Roman" w:hAnsi="Times New Roman" w:cs="Times New Roman"/>
          <w:sz w:val="28"/>
          <w:szCs w:val="28"/>
          <w:lang w:eastAsia="ru-RU"/>
        </w:rPr>
        <w:t xml:space="preserve">Выдвигают гипотезы о структуре </w:t>
      </w:r>
      <w:r w:rsidR="00657D22" w:rsidRPr="00035600">
        <w:rPr>
          <w:rFonts w:ascii="Times New Roman" w:eastAsia="Times New Roman" w:hAnsi="Times New Roman" w:cs="Times New Roman"/>
          <w:sz w:val="28"/>
          <w:szCs w:val="28"/>
          <w:lang w:eastAsia="ru-RU"/>
        </w:rPr>
        <w:t xml:space="preserve">дальнейшего </w:t>
      </w:r>
      <w:r w:rsidRPr="00035600">
        <w:rPr>
          <w:rFonts w:ascii="Times New Roman" w:eastAsia="Times New Roman" w:hAnsi="Times New Roman" w:cs="Times New Roman"/>
          <w:sz w:val="28"/>
          <w:szCs w:val="28"/>
          <w:lang w:eastAsia="ru-RU"/>
        </w:rPr>
        <w:t>решения</w:t>
      </w:r>
      <w:r w:rsidR="0047131C" w:rsidRPr="00035600">
        <w:rPr>
          <w:rFonts w:ascii="Times New Roman" w:eastAsia="Times New Roman" w:hAnsi="Times New Roman" w:cs="Times New Roman"/>
          <w:sz w:val="28"/>
          <w:szCs w:val="28"/>
          <w:lang w:eastAsia="ru-RU"/>
        </w:rPr>
        <w:t>, и с</w:t>
      </w:r>
      <w:r w:rsidRPr="00035600">
        <w:rPr>
          <w:rFonts w:ascii="Times New Roman" w:eastAsia="Times New Roman" w:hAnsi="Times New Roman" w:cs="Times New Roman"/>
          <w:sz w:val="28"/>
          <w:szCs w:val="28"/>
          <w:lang w:eastAsia="ru-RU"/>
        </w:rPr>
        <w:t xml:space="preserve">оздают алгоритм решения </w:t>
      </w:r>
      <w:r w:rsidR="00925549" w:rsidRPr="00035600">
        <w:rPr>
          <w:rFonts w:ascii="Times New Roman" w:eastAsia="Times New Roman" w:hAnsi="Times New Roman" w:cs="Times New Roman"/>
          <w:sz w:val="28"/>
          <w:szCs w:val="28"/>
          <w:lang w:eastAsia="ru-RU"/>
        </w:rPr>
        <w:t xml:space="preserve">данного </w:t>
      </w:r>
      <w:r w:rsidR="00813E86" w:rsidRPr="00035600">
        <w:rPr>
          <w:rFonts w:ascii="Times New Roman" w:eastAsia="Times New Roman" w:hAnsi="Times New Roman" w:cs="Times New Roman"/>
          <w:sz w:val="28"/>
          <w:szCs w:val="28"/>
          <w:lang w:eastAsia="ru-RU"/>
        </w:rPr>
        <w:t>класса</w:t>
      </w:r>
      <w:r w:rsidR="00925549" w:rsidRPr="00035600">
        <w:rPr>
          <w:rFonts w:ascii="Times New Roman" w:eastAsia="Times New Roman" w:hAnsi="Times New Roman" w:cs="Times New Roman"/>
          <w:sz w:val="28"/>
          <w:szCs w:val="28"/>
          <w:lang w:eastAsia="ru-RU"/>
        </w:rPr>
        <w:t xml:space="preserve"> задач </w:t>
      </w:r>
      <w:r w:rsidRPr="00035600">
        <w:rPr>
          <w:rFonts w:ascii="Times New Roman" w:eastAsia="Times New Roman" w:hAnsi="Times New Roman" w:cs="Times New Roman"/>
          <w:sz w:val="28"/>
          <w:szCs w:val="28"/>
          <w:lang w:eastAsia="ru-RU"/>
        </w:rPr>
        <w:t>в виде блок-схемы.</w:t>
      </w:r>
    </w:p>
    <w:p w:rsidR="003B27A9" w:rsidRPr="00035600" w:rsidRDefault="003B27A9" w:rsidP="00035600">
      <w:pPr>
        <w:spacing w:after="0" w:line="276" w:lineRule="auto"/>
        <w:ind w:firstLine="709"/>
        <w:jc w:val="both"/>
        <w:outlineLvl w:val="2"/>
        <w:rPr>
          <w:rFonts w:ascii="Times New Roman" w:hAnsi="Times New Roman" w:cs="Times New Roman"/>
          <w:sz w:val="28"/>
          <w:szCs w:val="28"/>
        </w:rPr>
      </w:pPr>
      <w:r w:rsidRPr="00035600">
        <w:rPr>
          <w:rFonts w:ascii="Times New Roman" w:eastAsia="Times New Roman" w:hAnsi="Times New Roman" w:cs="Times New Roman"/>
          <w:b/>
          <w:bCs/>
          <w:sz w:val="28"/>
          <w:szCs w:val="28"/>
          <w:lang w:eastAsia="ru-RU"/>
        </w:rPr>
        <w:t xml:space="preserve">3 этап. Проработка способа. </w:t>
      </w:r>
    </w:p>
    <w:p w:rsidR="003B27A9" w:rsidRPr="00035600" w:rsidRDefault="003B27A9"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 xml:space="preserve">- </w:t>
      </w:r>
      <w:r w:rsidR="004D6BFD" w:rsidRPr="00035600">
        <w:rPr>
          <w:rFonts w:ascii="Times New Roman" w:eastAsia="Times New Roman" w:hAnsi="Times New Roman" w:cs="Times New Roman"/>
          <w:sz w:val="28"/>
          <w:szCs w:val="28"/>
          <w:lang w:eastAsia="ru-RU"/>
        </w:rPr>
        <w:t xml:space="preserve">Преподаватель </w:t>
      </w:r>
      <w:r w:rsidR="00226380" w:rsidRPr="00035600">
        <w:rPr>
          <w:rFonts w:ascii="Times New Roman" w:eastAsia="Times New Roman" w:hAnsi="Times New Roman" w:cs="Times New Roman"/>
          <w:sz w:val="28"/>
          <w:szCs w:val="28"/>
          <w:lang w:eastAsia="ru-RU"/>
        </w:rPr>
        <w:t xml:space="preserve">раздаёт в группы похожие, но разные по сложности задачи, и </w:t>
      </w:r>
      <w:r w:rsidR="004D6BFD" w:rsidRPr="00035600">
        <w:rPr>
          <w:rFonts w:ascii="Times New Roman" w:eastAsia="Times New Roman" w:hAnsi="Times New Roman" w:cs="Times New Roman"/>
          <w:sz w:val="28"/>
          <w:szCs w:val="28"/>
          <w:lang w:eastAsia="ru-RU"/>
        </w:rPr>
        <w:t>д</w:t>
      </w:r>
      <w:r w:rsidRPr="00035600">
        <w:rPr>
          <w:rFonts w:ascii="Times New Roman" w:eastAsia="Times New Roman" w:hAnsi="Times New Roman" w:cs="Times New Roman"/>
          <w:sz w:val="28"/>
          <w:szCs w:val="28"/>
          <w:lang w:eastAsia="ru-RU"/>
        </w:rPr>
        <w:t>аёт задание</w:t>
      </w:r>
      <w:r w:rsidR="00C20F31" w:rsidRPr="00035600">
        <w:rPr>
          <w:rFonts w:ascii="Times New Roman" w:eastAsia="Times New Roman" w:hAnsi="Times New Roman" w:cs="Times New Roman"/>
          <w:sz w:val="28"/>
          <w:szCs w:val="28"/>
          <w:lang w:eastAsia="ru-RU"/>
        </w:rPr>
        <w:t xml:space="preserve"> каждой группе</w:t>
      </w:r>
      <w:r w:rsidRPr="00035600">
        <w:rPr>
          <w:rFonts w:ascii="Times New Roman" w:eastAsia="Times New Roman" w:hAnsi="Times New Roman" w:cs="Times New Roman"/>
          <w:sz w:val="28"/>
          <w:szCs w:val="28"/>
          <w:lang w:eastAsia="ru-RU"/>
        </w:rPr>
        <w:t xml:space="preserve">: </w:t>
      </w:r>
      <w:r w:rsidRPr="00035600">
        <w:rPr>
          <w:rFonts w:ascii="Times New Roman" w:eastAsia="Times New Roman" w:hAnsi="Times New Roman" w:cs="Times New Roman"/>
          <w:i/>
          <w:iCs/>
          <w:sz w:val="28"/>
          <w:szCs w:val="28"/>
          <w:lang w:eastAsia="ru-RU"/>
        </w:rPr>
        <w:t>«</w:t>
      </w:r>
      <w:r w:rsidR="00C20F31" w:rsidRPr="00035600">
        <w:rPr>
          <w:rFonts w:ascii="Times New Roman" w:eastAsia="Times New Roman" w:hAnsi="Times New Roman" w:cs="Times New Roman"/>
          <w:i/>
          <w:iCs/>
          <w:sz w:val="28"/>
          <w:szCs w:val="28"/>
          <w:lang w:eastAsia="ru-RU"/>
        </w:rPr>
        <w:t>Р</w:t>
      </w:r>
      <w:r w:rsidRPr="00035600">
        <w:rPr>
          <w:rFonts w:ascii="Times New Roman" w:eastAsia="Times New Roman" w:hAnsi="Times New Roman" w:cs="Times New Roman"/>
          <w:i/>
          <w:iCs/>
          <w:sz w:val="28"/>
          <w:szCs w:val="28"/>
          <w:lang w:eastAsia="ru-RU"/>
        </w:rPr>
        <w:t>еш</w:t>
      </w:r>
      <w:r w:rsidR="00083D29" w:rsidRPr="00035600">
        <w:rPr>
          <w:rFonts w:ascii="Times New Roman" w:eastAsia="Times New Roman" w:hAnsi="Times New Roman" w:cs="Times New Roman"/>
          <w:i/>
          <w:iCs/>
          <w:sz w:val="28"/>
          <w:szCs w:val="28"/>
          <w:lang w:eastAsia="ru-RU"/>
        </w:rPr>
        <w:t>ите</w:t>
      </w:r>
      <w:r w:rsidRPr="00035600">
        <w:rPr>
          <w:rFonts w:ascii="Times New Roman" w:eastAsia="Times New Roman" w:hAnsi="Times New Roman" w:cs="Times New Roman"/>
          <w:i/>
          <w:iCs/>
          <w:sz w:val="28"/>
          <w:szCs w:val="28"/>
          <w:lang w:eastAsia="ru-RU"/>
        </w:rPr>
        <w:t xml:space="preserve"> свою задачу </w:t>
      </w:r>
      <w:r w:rsidR="00C20F31" w:rsidRPr="00035600">
        <w:rPr>
          <w:rFonts w:ascii="Times New Roman" w:eastAsia="Times New Roman" w:hAnsi="Times New Roman" w:cs="Times New Roman"/>
          <w:i/>
          <w:iCs/>
          <w:sz w:val="28"/>
          <w:szCs w:val="28"/>
          <w:lang w:eastAsia="ru-RU"/>
        </w:rPr>
        <w:t xml:space="preserve">спроектированным </w:t>
      </w:r>
      <w:r w:rsidRPr="00035600">
        <w:rPr>
          <w:rFonts w:ascii="Times New Roman" w:eastAsia="Times New Roman" w:hAnsi="Times New Roman" w:cs="Times New Roman"/>
          <w:i/>
          <w:iCs/>
          <w:sz w:val="28"/>
          <w:szCs w:val="28"/>
          <w:lang w:eastAsia="ru-RU"/>
        </w:rPr>
        <w:t>способом</w:t>
      </w:r>
      <w:r w:rsidR="00083D29" w:rsidRPr="00035600">
        <w:rPr>
          <w:rFonts w:ascii="Times New Roman" w:eastAsia="Times New Roman" w:hAnsi="Times New Roman" w:cs="Times New Roman"/>
          <w:i/>
          <w:iCs/>
          <w:sz w:val="28"/>
          <w:szCs w:val="28"/>
          <w:lang w:eastAsia="ru-RU"/>
        </w:rPr>
        <w:t xml:space="preserve"> (разработанны</w:t>
      </w:r>
      <w:r w:rsidR="00A90A3E" w:rsidRPr="00035600">
        <w:rPr>
          <w:rFonts w:ascii="Times New Roman" w:eastAsia="Times New Roman" w:hAnsi="Times New Roman" w:cs="Times New Roman"/>
          <w:i/>
          <w:iCs/>
          <w:sz w:val="28"/>
          <w:szCs w:val="28"/>
          <w:lang w:eastAsia="ru-RU"/>
        </w:rPr>
        <w:t>м</w:t>
      </w:r>
      <w:r w:rsidR="00083D29" w:rsidRPr="00035600">
        <w:rPr>
          <w:rFonts w:ascii="Times New Roman" w:eastAsia="Times New Roman" w:hAnsi="Times New Roman" w:cs="Times New Roman"/>
          <w:i/>
          <w:iCs/>
          <w:sz w:val="28"/>
          <w:szCs w:val="28"/>
          <w:lang w:eastAsia="ru-RU"/>
        </w:rPr>
        <w:t xml:space="preserve"> алгоритмом)</w:t>
      </w:r>
      <w:r w:rsidRPr="00035600">
        <w:rPr>
          <w:rFonts w:ascii="Times New Roman" w:eastAsia="Times New Roman" w:hAnsi="Times New Roman" w:cs="Times New Roman"/>
          <w:i/>
          <w:iCs/>
          <w:sz w:val="28"/>
          <w:szCs w:val="28"/>
          <w:lang w:eastAsia="ru-RU"/>
        </w:rPr>
        <w:t>»</w:t>
      </w:r>
      <w:r w:rsidRPr="00035600">
        <w:rPr>
          <w:rFonts w:ascii="Times New Roman" w:eastAsia="Times New Roman" w:hAnsi="Times New Roman" w:cs="Times New Roman"/>
          <w:sz w:val="28"/>
          <w:szCs w:val="28"/>
          <w:lang w:eastAsia="ru-RU"/>
        </w:rPr>
        <w:t>.</w:t>
      </w:r>
    </w:p>
    <w:p w:rsidR="003B27A9" w:rsidRPr="00035600" w:rsidRDefault="003B27A9"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 xml:space="preserve">- </w:t>
      </w:r>
      <w:r w:rsidR="00226380" w:rsidRPr="00035600">
        <w:rPr>
          <w:rFonts w:ascii="Times New Roman" w:eastAsia="Times New Roman" w:hAnsi="Times New Roman" w:cs="Times New Roman"/>
          <w:sz w:val="28"/>
          <w:szCs w:val="28"/>
          <w:lang w:eastAsia="ru-RU"/>
        </w:rPr>
        <w:t>По истечению времени к</w:t>
      </w:r>
      <w:r w:rsidRPr="00035600">
        <w:rPr>
          <w:rFonts w:ascii="Times New Roman" w:eastAsia="Times New Roman" w:hAnsi="Times New Roman" w:cs="Times New Roman"/>
          <w:sz w:val="28"/>
          <w:szCs w:val="28"/>
          <w:lang w:eastAsia="ru-RU"/>
        </w:rPr>
        <w:t xml:space="preserve">аждая группа демонстрирует своё решение у доски или на </w:t>
      </w:r>
      <w:proofErr w:type="spellStart"/>
      <w:r w:rsidRPr="00035600">
        <w:rPr>
          <w:rFonts w:ascii="Times New Roman" w:eastAsia="Times New Roman" w:hAnsi="Times New Roman" w:cs="Times New Roman"/>
          <w:sz w:val="28"/>
          <w:szCs w:val="28"/>
          <w:lang w:eastAsia="ru-RU"/>
        </w:rPr>
        <w:t>флипчарте</w:t>
      </w:r>
      <w:proofErr w:type="spellEnd"/>
      <w:r w:rsidRPr="00035600">
        <w:rPr>
          <w:rFonts w:ascii="Times New Roman" w:eastAsia="Times New Roman" w:hAnsi="Times New Roman" w:cs="Times New Roman"/>
          <w:sz w:val="28"/>
          <w:szCs w:val="28"/>
          <w:lang w:eastAsia="ru-RU"/>
        </w:rPr>
        <w:t xml:space="preserve">, объясняя </w:t>
      </w:r>
      <w:r w:rsidRPr="00035600">
        <w:rPr>
          <w:rFonts w:ascii="Times New Roman" w:eastAsia="Times New Roman" w:hAnsi="Times New Roman" w:cs="Times New Roman"/>
          <w:i/>
          <w:iCs/>
          <w:sz w:val="28"/>
          <w:szCs w:val="28"/>
          <w:lang w:eastAsia="ru-RU"/>
        </w:rPr>
        <w:t>логику</w:t>
      </w:r>
      <w:r w:rsidRPr="00035600">
        <w:rPr>
          <w:rFonts w:ascii="Times New Roman" w:eastAsia="Times New Roman" w:hAnsi="Times New Roman" w:cs="Times New Roman"/>
          <w:sz w:val="28"/>
          <w:szCs w:val="28"/>
          <w:lang w:eastAsia="ru-RU"/>
        </w:rPr>
        <w:t xml:space="preserve">, </w:t>
      </w:r>
      <w:r w:rsidR="0021071A" w:rsidRPr="00035600">
        <w:rPr>
          <w:rFonts w:ascii="Times New Roman" w:eastAsia="Times New Roman" w:hAnsi="Times New Roman" w:cs="Times New Roman"/>
          <w:sz w:val="28"/>
          <w:szCs w:val="28"/>
          <w:lang w:eastAsia="ru-RU"/>
        </w:rPr>
        <w:t xml:space="preserve">идею решения, </w:t>
      </w:r>
      <w:r w:rsidRPr="00035600">
        <w:rPr>
          <w:rFonts w:ascii="Times New Roman" w:eastAsia="Times New Roman" w:hAnsi="Times New Roman" w:cs="Times New Roman"/>
          <w:sz w:val="28"/>
          <w:szCs w:val="28"/>
          <w:lang w:eastAsia="ru-RU"/>
        </w:rPr>
        <w:t>а не ход вычислений.</w:t>
      </w:r>
    </w:p>
    <w:p w:rsidR="00951D48" w:rsidRPr="00035600" w:rsidRDefault="00AA7C64"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hAnsi="Times New Roman" w:cs="Times New Roman"/>
          <w:sz w:val="28"/>
          <w:szCs w:val="28"/>
        </w:rPr>
        <w:lastRenderedPageBreak/>
        <w:t xml:space="preserve">- Преподаватель организует </w:t>
      </w:r>
      <w:r w:rsidR="00E75CDF" w:rsidRPr="00035600">
        <w:rPr>
          <w:rFonts w:ascii="Times New Roman" w:hAnsi="Times New Roman" w:cs="Times New Roman"/>
          <w:sz w:val="28"/>
          <w:szCs w:val="28"/>
        </w:rPr>
        <w:t xml:space="preserve">коллективное </w:t>
      </w:r>
      <w:r w:rsidRPr="00035600">
        <w:rPr>
          <w:rFonts w:ascii="Times New Roman" w:hAnsi="Times New Roman" w:cs="Times New Roman"/>
          <w:sz w:val="28"/>
          <w:szCs w:val="28"/>
        </w:rPr>
        <w:t xml:space="preserve">обсуждение предложенных </w:t>
      </w:r>
      <w:r w:rsidR="00E75CDF" w:rsidRPr="00035600">
        <w:rPr>
          <w:rFonts w:ascii="Times New Roman" w:hAnsi="Times New Roman" w:cs="Times New Roman"/>
          <w:sz w:val="28"/>
          <w:szCs w:val="28"/>
        </w:rPr>
        <w:t xml:space="preserve">от групп </w:t>
      </w:r>
      <w:r w:rsidRPr="00035600">
        <w:rPr>
          <w:rFonts w:ascii="Times New Roman" w:hAnsi="Times New Roman" w:cs="Times New Roman"/>
          <w:sz w:val="28"/>
          <w:szCs w:val="28"/>
        </w:rPr>
        <w:t xml:space="preserve">способов решения задачи, а также выполненного на доске рисунка или чертежа к задаче. </w:t>
      </w:r>
      <w:r w:rsidR="00226380" w:rsidRPr="00035600">
        <w:rPr>
          <w:rFonts w:ascii="Times New Roman" w:eastAsia="Times New Roman" w:hAnsi="Times New Roman" w:cs="Times New Roman"/>
          <w:sz w:val="28"/>
          <w:szCs w:val="28"/>
          <w:lang w:eastAsia="ru-RU"/>
        </w:rPr>
        <w:t xml:space="preserve">В ходе обсуждения другие </w:t>
      </w:r>
      <w:r w:rsidR="003B27A9" w:rsidRPr="00035600">
        <w:rPr>
          <w:rFonts w:ascii="Times New Roman" w:eastAsia="Times New Roman" w:hAnsi="Times New Roman" w:cs="Times New Roman"/>
          <w:sz w:val="28"/>
          <w:szCs w:val="28"/>
          <w:lang w:eastAsia="ru-RU"/>
        </w:rPr>
        <w:t xml:space="preserve">группы </w:t>
      </w:r>
      <w:r w:rsidRPr="00035600">
        <w:rPr>
          <w:rFonts w:ascii="Times New Roman" w:eastAsia="Times New Roman" w:hAnsi="Times New Roman" w:cs="Times New Roman"/>
          <w:sz w:val="28"/>
          <w:szCs w:val="28"/>
          <w:lang w:eastAsia="ru-RU"/>
        </w:rPr>
        <w:t xml:space="preserve">могут </w:t>
      </w:r>
      <w:r w:rsidR="003B27A9" w:rsidRPr="00035600">
        <w:rPr>
          <w:rFonts w:ascii="Times New Roman" w:eastAsia="Times New Roman" w:hAnsi="Times New Roman" w:cs="Times New Roman"/>
          <w:sz w:val="28"/>
          <w:szCs w:val="28"/>
          <w:lang w:eastAsia="ru-RU"/>
        </w:rPr>
        <w:t>уточнят</w:t>
      </w:r>
      <w:r w:rsidRPr="00035600">
        <w:rPr>
          <w:rFonts w:ascii="Times New Roman" w:eastAsia="Times New Roman" w:hAnsi="Times New Roman" w:cs="Times New Roman"/>
          <w:sz w:val="28"/>
          <w:szCs w:val="28"/>
          <w:lang w:eastAsia="ru-RU"/>
        </w:rPr>
        <w:t>ь</w:t>
      </w:r>
      <w:r w:rsidR="003B27A9" w:rsidRPr="00035600">
        <w:rPr>
          <w:rFonts w:ascii="Times New Roman" w:eastAsia="Times New Roman" w:hAnsi="Times New Roman" w:cs="Times New Roman"/>
          <w:sz w:val="28"/>
          <w:szCs w:val="28"/>
          <w:lang w:eastAsia="ru-RU"/>
        </w:rPr>
        <w:t>, и/или достраиват</w:t>
      </w:r>
      <w:r w:rsidRPr="00035600">
        <w:rPr>
          <w:rFonts w:ascii="Times New Roman" w:eastAsia="Times New Roman" w:hAnsi="Times New Roman" w:cs="Times New Roman"/>
          <w:sz w:val="28"/>
          <w:szCs w:val="28"/>
          <w:lang w:eastAsia="ru-RU"/>
        </w:rPr>
        <w:t>ь</w:t>
      </w:r>
      <w:r w:rsidR="003B27A9" w:rsidRPr="00035600">
        <w:rPr>
          <w:rFonts w:ascii="Times New Roman" w:eastAsia="Times New Roman" w:hAnsi="Times New Roman" w:cs="Times New Roman"/>
          <w:sz w:val="28"/>
          <w:szCs w:val="28"/>
          <w:lang w:eastAsia="ru-RU"/>
        </w:rPr>
        <w:t xml:space="preserve"> решение, используя правило: «добавь или опровергни», при этом главное не оценка решения, </w:t>
      </w:r>
      <w:r w:rsidR="0021071A" w:rsidRPr="00035600">
        <w:rPr>
          <w:rFonts w:ascii="Times New Roman" w:eastAsia="Times New Roman" w:hAnsi="Times New Roman" w:cs="Times New Roman"/>
          <w:sz w:val="28"/>
          <w:szCs w:val="28"/>
          <w:lang w:eastAsia="ru-RU"/>
        </w:rPr>
        <w:t>не</w:t>
      </w:r>
      <w:r w:rsidR="003B27A9" w:rsidRPr="00035600">
        <w:rPr>
          <w:rFonts w:ascii="Times New Roman" w:eastAsia="Times New Roman" w:hAnsi="Times New Roman" w:cs="Times New Roman"/>
          <w:sz w:val="28"/>
          <w:szCs w:val="28"/>
          <w:lang w:eastAsia="ru-RU"/>
        </w:rPr>
        <w:t xml:space="preserve"> анализ сделанной ошибки</w:t>
      </w:r>
      <w:r w:rsidR="0021071A" w:rsidRPr="00035600">
        <w:rPr>
          <w:rFonts w:ascii="Times New Roman" w:eastAsia="Times New Roman" w:hAnsi="Times New Roman" w:cs="Times New Roman"/>
          <w:sz w:val="28"/>
          <w:szCs w:val="28"/>
          <w:lang w:eastAsia="ru-RU"/>
        </w:rPr>
        <w:t>, а анализ оригинальности идеи: «</w:t>
      </w:r>
      <w:r w:rsidR="0021071A" w:rsidRPr="00035600">
        <w:rPr>
          <w:rFonts w:ascii="Times New Roman" w:eastAsia="Times New Roman" w:hAnsi="Times New Roman" w:cs="Times New Roman"/>
          <w:i/>
          <w:sz w:val="28"/>
          <w:szCs w:val="28"/>
          <w:lang w:eastAsia="ru-RU"/>
        </w:rPr>
        <w:t>Как пришли к такому решению</w:t>
      </w:r>
      <w:r w:rsidR="0021071A" w:rsidRPr="00035600">
        <w:rPr>
          <w:rFonts w:ascii="Times New Roman" w:eastAsia="Times New Roman" w:hAnsi="Times New Roman" w:cs="Times New Roman"/>
          <w:sz w:val="28"/>
          <w:szCs w:val="28"/>
          <w:lang w:eastAsia="ru-RU"/>
        </w:rPr>
        <w:t>»</w:t>
      </w:r>
      <w:r w:rsidR="003B27A9" w:rsidRPr="00035600">
        <w:rPr>
          <w:rFonts w:ascii="Times New Roman" w:eastAsia="Times New Roman" w:hAnsi="Times New Roman" w:cs="Times New Roman"/>
          <w:sz w:val="28"/>
          <w:szCs w:val="28"/>
          <w:lang w:eastAsia="ru-RU"/>
        </w:rPr>
        <w:t>.</w:t>
      </w:r>
      <w:r w:rsidRPr="00035600">
        <w:rPr>
          <w:rFonts w:ascii="Times New Roman" w:eastAsia="Times New Roman" w:hAnsi="Times New Roman" w:cs="Times New Roman"/>
          <w:sz w:val="28"/>
          <w:szCs w:val="28"/>
          <w:lang w:eastAsia="ru-RU"/>
        </w:rPr>
        <w:t xml:space="preserve"> </w:t>
      </w:r>
    </w:p>
    <w:p w:rsidR="003B27A9" w:rsidRPr="00035600" w:rsidRDefault="00951D48"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 xml:space="preserve">– По итогам обсуждения, - предлагая, отвергая и доказывая тот или иной вариант, - слушатели </w:t>
      </w:r>
      <w:r w:rsidR="00AA7C64" w:rsidRPr="00035600">
        <w:rPr>
          <w:rFonts w:ascii="Times New Roman" w:hAnsi="Times New Roman" w:cs="Times New Roman"/>
          <w:sz w:val="28"/>
          <w:szCs w:val="28"/>
        </w:rPr>
        <w:t xml:space="preserve">выбирают один способ – наиболее рациональный, простой, удобный, и записывают этот ход решения на доске. </w:t>
      </w:r>
      <w:r w:rsidR="00466E67" w:rsidRPr="00035600">
        <w:rPr>
          <w:rFonts w:ascii="Times New Roman" w:hAnsi="Times New Roman" w:cs="Times New Roman"/>
          <w:sz w:val="28"/>
          <w:szCs w:val="28"/>
        </w:rPr>
        <w:t xml:space="preserve">При этом </w:t>
      </w:r>
      <w:r w:rsidR="00226380" w:rsidRPr="00035600">
        <w:rPr>
          <w:rFonts w:ascii="Times New Roman" w:eastAsia="Times New Roman" w:hAnsi="Times New Roman" w:cs="Times New Roman"/>
          <w:sz w:val="28"/>
          <w:szCs w:val="28"/>
          <w:lang w:eastAsia="ru-RU"/>
        </w:rPr>
        <w:t>с</w:t>
      </w:r>
      <w:r w:rsidR="003B27A9" w:rsidRPr="00035600">
        <w:rPr>
          <w:rFonts w:ascii="Times New Roman" w:eastAsia="Times New Roman" w:hAnsi="Times New Roman" w:cs="Times New Roman"/>
          <w:sz w:val="28"/>
          <w:szCs w:val="28"/>
          <w:lang w:eastAsia="ru-RU"/>
        </w:rPr>
        <w:t xml:space="preserve">лушатели </w:t>
      </w:r>
      <w:r w:rsidR="00466E67" w:rsidRPr="00035600">
        <w:rPr>
          <w:rFonts w:ascii="Times New Roman" w:eastAsia="Times New Roman" w:hAnsi="Times New Roman" w:cs="Times New Roman"/>
          <w:sz w:val="28"/>
          <w:szCs w:val="28"/>
          <w:lang w:eastAsia="ru-RU"/>
        </w:rPr>
        <w:t xml:space="preserve">так же </w:t>
      </w:r>
      <w:r w:rsidR="003B27A9" w:rsidRPr="00035600">
        <w:rPr>
          <w:rFonts w:ascii="Times New Roman" w:eastAsia="Times New Roman" w:hAnsi="Times New Roman" w:cs="Times New Roman"/>
          <w:sz w:val="28"/>
          <w:szCs w:val="28"/>
          <w:lang w:eastAsia="ru-RU"/>
        </w:rPr>
        <w:t xml:space="preserve">фиксируют </w:t>
      </w:r>
      <w:r w:rsidR="00466E67" w:rsidRPr="00035600">
        <w:rPr>
          <w:rFonts w:ascii="Times New Roman" w:eastAsia="Times New Roman" w:hAnsi="Times New Roman" w:cs="Times New Roman"/>
          <w:sz w:val="28"/>
          <w:szCs w:val="28"/>
          <w:lang w:eastAsia="ru-RU"/>
        </w:rPr>
        <w:t xml:space="preserve">и </w:t>
      </w:r>
      <w:r w:rsidR="003B27A9" w:rsidRPr="00035600">
        <w:rPr>
          <w:rFonts w:ascii="Times New Roman" w:eastAsia="Times New Roman" w:hAnsi="Times New Roman" w:cs="Times New Roman"/>
          <w:sz w:val="28"/>
          <w:szCs w:val="28"/>
          <w:lang w:eastAsia="ru-RU"/>
        </w:rPr>
        <w:t xml:space="preserve">ошибки, которые могут </w:t>
      </w:r>
      <w:r w:rsidR="00C20F31" w:rsidRPr="00035600">
        <w:rPr>
          <w:rFonts w:ascii="Times New Roman" w:eastAsia="Times New Roman" w:hAnsi="Times New Roman" w:cs="Times New Roman"/>
          <w:sz w:val="28"/>
          <w:szCs w:val="28"/>
          <w:lang w:eastAsia="ru-RU"/>
        </w:rPr>
        <w:t xml:space="preserve">возникать </w:t>
      </w:r>
      <w:r w:rsidR="003B27A9" w:rsidRPr="00035600">
        <w:rPr>
          <w:rFonts w:ascii="Times New Roman" w:eastAsia="Times New Roman" w:hAnsi="Times New Roman" w:cs="Times New Roman"/>
          <w:sz w:val="28"/>
          <w:szCs w:val="28"/>
          <w:lang w:eastAsia="ru-RU"/>
        </w:rPr>
        <w:t xml:space="preserve">при решении </w:t>
      </w:r>
      <w:r w:rsidR="00C20F31" w:rsidRPr="00035600">
        <w:rPr>
          <w:rFonts w:ascii="Times New Roman" w:eastAsia="Times New Roman" w:hAnsi="Times New Roman" w:cs="Times New Roman"/>
          <w:sz w:val="28"/>
          <w:szCs w:val="28"/>
          <w:lang w:eastAsia="ru-RU"/>
        </w:rPr>
        <w:t>данного класса задач</w:t>
      </w:r>
      <w:r w:rsidR="003B27A9" w:rsidRPr="00035600">
        <w:rPr>
          <w:rFonts w:ascii="Times New Roman" w:eastAsia="Times New Roman" w:hAnsi="Times New Roman" w:cs="Times New Roman"/>
          <w:sz w:val="28"/>
          <w:szCs w:val="28"/>
          <w:lang w:eastAsia="ru-RU"/>
        </w:rPr>
        <w:t>.</w:t>
      </w:r>
    </w:p>
    <w:p w:rsidR="003B27A9" w:rsidRPr="00035600" w:rsidRDefault="003B27A9" w:rsidP="00035600">
      <w:pPr>
        <w:spacing w:after="0" w:line="276" w:lineRule="auto"/>
        <w:ind w:firstLine="709"/>
        <w:jc w:val="both"/>
        <w:outlineLvl w:val="2"/>
        <w:rPr>
          <w:rFonts w:ascii="Times New Roman" w:eastAsia="Times New Roman" w:hAnsi="Times New Roman" w:cs="Times New Roman"/>
          <w:b/>
          <w:bCs/>
          <w:sz w:val="28"/>
          <w:szCs w:val="28"/>
          <w:lang w:eastAsia="ru-RU"/>
        </w:rPr>
      </w:pPr>
      <w:r w:rsidRPr="00035600">
        <w:rPr>
          <w:rFonts w:ascii="Times New Roman" w:eastAsia="Times New Roman" w:hAnsi="Times New Roman" w:cs="Times New Roman"/>
          <w:b/>
          <w:bCs/>
          <w:sz w:val="28"/>
          <w:szCs w:val="28"/>
          <w:lang w:eastAsia="ru-RU"/>
        </w:rPr>
        <w:t>4 этап. Рефлексия способа.</w:t>
      </w:r>
    </w:p>
    <w:p w:rsidR="003B27A9" w:rsidRPr="00035600" w:rsidRDefault="00A90A3E"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Преподаватель з</w:t>
      </w:r>
      <w:r w:rsidR="003B27A9" w:rsidRPr="00035600">
        <w:rPr>
          <w:rFonts w:ascii="Times New Roman" w:eastAsia="Times New Roman" w:hAnsi="Times New Roman" w:cs="Times New Roman"/>
          <w:sz w:val="28"/>
          <w:szCs w:val="28"/>
          <w:lang w:eastAsia="ru-RU"/>
        </w:rPr>
        <w:t>адаёт вопрос</w:t>
      </w:r>
      <w:r w:rsidR="00E75CDF" w:rsidRPr="00035600">
        <w:rPr>
          <w:rFonts w:ascii="Times New Roman" w:eastAsia="Times New Roman" w:hAnsi="Times New Roman" w:cs="Times New Roman"/>
          <w:sz w:val="28"/>
          <w:szCs w:val="28"/>
          <w:lang w:eastAsia="ru-RU"/>
        </w:rPr>
        <w:t xml:space="preserve"> аудитории</w:t>
      </w:r>
      <w:r w:rsidR="003B27A9" w:rsidRPr="00035600">
        <w:rPr>
          <w:rFonts w:ascii="Times New Roman" w:eastAsia="Times New Roman" w:hAnsi="Times New Roman" w:cs="Times New Roman"/>
          <w:sz w:val="28"/>
          <w:szCs w:val="28"/>
          <w:lang w:eastAsia="ru-RU"/>
        </w:rPr>
        <w:t>:</w:t>
      </w:r>
    </w:p>
    <w:p w:rsidR="003B27A9" w:rsidRPr="00035600" w:rsidRDefault="003B27A9" w:rsidP="00035600">
      <w:pPr>
        <w:spacing w:after="0" w:line="276" w:lineRule="auto"/>
        <w:ind w:firstLine="709"/>
        <w:jc w:val="both"/>
        <w:rPr>
          <w:rFonts w:ascii="Times New Roman" w:eastAsia="Times New Roman" w:hAnsi="Times New Roman" w:cs="Times New Roman"/>
          <w:i/>
          <w:iCs/>
          <w:sz w:val="28"/>
          <w:szCs w:val="28"/>
          <w:lang w:eastAsia="ru-RU"/>
        </w:rPr>
      </w:pPr>
      <w:r w:rsidRPr="00035600">
        <w:rPr>
          <w:rFonts w:ascii="Times New Roman" w:eastAsia="Times New Roman" w:hAnsi="Times New Roman" w:cs="Times New Roman"/>
          <w:i/>
          <w:iCs/>
          <w:sz w:val="28"/>
          <w:szCs w:val="28"/>
          <w:lang w:eastAsia="ru-RU"/>
        </w:rPr>
        <w:t>- «В какой момент стандартный алгоритм решения перестаёт работать и почему?»</w:t>
      </w:r>
    </w:p>
    <w:p w:rsidR="003B27A9" w:rsidRPr="00035600" w:rsidRDefault="003B27A9"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i/>
          <w:iCs/>
          <w:sz w:val="28"/>
          <w:szCs w:val="28"/>
          <w:lang w:eastAsia="ru-RU"/>
        </w:rPr>
        <w:t>- «Как бы вы построили разбор этой задачи в классе с ОВЗ, с профильным классом?»</w:t>
      </w:r>
    </w:p>
    <w:p w:rsidR="003B27A9" w:rsidRPr="00035600" w:rsidRDefault="003B27A9"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 xml:space="preserve">- </w:t>
      </w:r>
      <w:r w:rsidR="00226380" w:rsidRPr="00035600">
        <w:rPr>
          <w:rFonts w:ascii="Times New Roman" w:eastAsia="Times New Roman" w:hAnsi="Times New Roman" w:cs="Times New Roman"/>
          <w:sz w:val="28"/>
          <w:szCs w:val="28"/>
          <w:lang w:eastAsia="ru-RU"/>
        </w:rPr>
        <w:t xml:space="preserve">По результатам </w:t>
      </w:r>
      <w:r w:rsidR="00E75CDF" w:rsidRPr="00035600">
        <w:rPr>
          <w:rFonts w:ascii="Times New Roman" w:eastAsia="Times New Roman" w:hAnsi="Times New Roman" w:cs="Times New Roman"/>
          <w:sz w:val="28"/>
          <w:szCs w:val="28"/>
          <w:lang w:eastAsia="ru-RU"/>
        </w:rPr>
        <w:t xml:space="preserve">коллективного </w:t>
      </w:r>
      <w:r w:rsidR="00226380" w:rsidRPr="00035600">
        <w:rPr>
          <w:rFonts w:ascii="Times New Roman" w:eastAsia="Times New Roman" w:hAnsi="Times New Roman" w:cs="Times New Roman"/>
          <w:sz w:val="28"/>
          <w:szCs w:val="28"/>
          <w:lang w:eastAsia="ru-RU"/>
        </w:rPr>
        <w:t>обсуждения с</w:t>
      </w:r>
      <w:r w:rsidR="00A90A3E" w:rsidRPr="00035600">
        <w:rPr>
          <w:rFonts w:ascii="Times New Roman" w:eastAsia="Times New Roman" w:hAnsi="Times New Roman" w:cs="Times New Roman"/>
          <w:sz w:val="28"/>
          <w:szCs w:val="28"/>
          <w:lang w:eastAsia="ru-RU"/>
        </w:rPr>
        <w:t>лушатели з</w:t>
      </w:r>
      <w:r w:rsidRPr="00035600">
        <w:rPr>
          <w:rFonts w:ascii="Times New Roman" w:eastAsia="Times New Roman" w:hAnsi="Times New Roman" w:cs="Times New Roman"/>
          <w:sz w:val="28"/>
          <w:szCs w:val="28"/>
          <w:lang w:eastAsia="ru-RU"/>
        </w:rPr>
        <w:t xml:space="preserve">аписывают </w:t>
      </w:r>
      <w:r w:rsidR="00A90A3E" w:rsidRPr="00035600">
        <w:rPr>
          <w:rFonts w:ascii="Times New Roman" w:eastAsia="Times New Roman" w:hAnsi="Times New Roman" w:cs="Times New Roman"/>
          <w:sz w:val="28"/>
          <w:szCs w:val="28"/>
          <w:lang w:eastAsia="ru-RU"/>
        </w:rPr>
        <w:t>в тетради</w:t>
      </w:r>
      <w:r w:rsidRPr="00035600">
        <w:rPr>
          <w:rFonts w:ascii="Times New Roman" w:eastAsia="Times New Roman" w:hAnsi="Times New Roman" w:cs="Times New Roman"/>
          <w:sz w:val="28"/>
          <w:szCs w:val="28"/>
          <w:lang w:eastAsia="ru-RU"/>
        </w:rPr>
        <w:t xml:space="preserve"> правила/логику</w:t>
      </w:r>
      <w:r w:rsidR="00E75CDF" w:rsidRPr="00035600">
        <w:rPr>
          <w:rFonts w:ascii="Times New Roman" w:eastAsia="Times New Roman" w:hAnsi="Times New Roman" w:cs="Times New Roman"/>
          <w:sz w:val="28"/>
          <w:szCs w:val="28"/>
          <w:lang w:eastAsia="ru-RU"/>
        </w:rPr>
        <w:t>/алгоритм</w:t>
      </w:r>
      <w:r w:rsidRPr="00035600">
        <w:rPr>
          <w:rFonts w:ascii="Times New Roman" w:eastAsia="Times New Roman" w:hAnsi="Times New Roman" w:cs="Times New Roman"/>
          <w:sz w:val="28"/>
          <w:szCs w:val="28"/>
          <w:lang w:eastAsia="ru-RU"/>
        </w:rPr>
        <w:t xml:space="preserve"> решения за</w:t>
      </w:r>
      <w:r w:rsidR="00E61617" w:rsidRPr="00035600">
        <w:rPr>
          <w:rFonts w:ascii="Times New Roman" w:eastAsia="Times New Roman" w:hAnsi="Times New Roman" w:cs="Times New Roman"/>
          <w:sz w:val="28"/>
          <w:szCs w:val="28"/>
          <w:lang w:eastAsia="ru-RU"/>
        </w:rPr>
        <w:t>дачи</w:t>
      </w:r>
      <w:r w:rsidRPr="00035600">
        <w:rPr>
          <w:rFonts w:ascii="Times New Roman" w:eastAsia="Times New Roman" w:hAnsi="Times New Roman" w:cs="Times New Roman"/>
          <w:sz w:val="28"/>
          <w:szCs w:val="28"/>
          <w:lang w:eastAsia="ru-RU"/>
        </w:rPr>
        <w:t xml:space="preserve">: </w:t>
      </w:r>
      <w:r w:rsidRPr="00035600">
        <w:rPr>
          <w:rFonts w:ascii="Times New Roman" w:eastAsia="Times New Roman" w:hAnsi="Times New Roman" w:cs="Times New Roman"/>
          <w:i/>
          <w:iCs/>
          <w:sz w:val="28"/>
          <w:szCs w:val="28"/>
          <w:lang w:eastAsia="ru-RU"/>
        </w:rPr>
        <w:t>«Если вижу условие типа А, то для решения использую подход Б, а проверяю способом В»</w:t>
      </w:r>
      <w:r w:rsidR="00226380" w:rsidRPr="00035600">
        <w:rPr>
          <w:rFonts w:ascii="Times New Roman" w:eastAsia="Times New Roman" w:hAnsi="Times New Roman" w:cs="Times New Roman"/>
          <w:i/>
          <w:iCs/>
          <w:sz w:val="28"/>
          <w:szCs w:val="28"/>
          <w:lang w:eastAsia="ru-RU"/>
        </w:rPr>
        <w:t xml:space="preserve">, т.е. </w:t>
      </w:r>
      <w:r w:rsidR="00226380" w:rsidRPr="00035600">
        <w:rPr>
          <w:rFonts w:ascii="Times New Roman" w:eastAsia="Times New Roman" w:hAnsi="Times New Roman" w:cs="Times New Roman"/>
          <w:sz w:val="28"/>
          <w:szCs w:val="28"/>
          <w:lang w:eastAsia="ru-RU"/>
        </w:rPr>
        <w:t>с</w:t>
      </w:r>
      <w:r w:rsidRPr="00035600">
        <w:rPr>
          <w:rFonts w:ascii="Times New Roman" w:eastAsia="Times New Roman" w:hAnsi="Times New Roman" w:cs="Times New Roman"/>
          <w:sz w:val="28"/>
          <w:szCs w:val="28"/>
          <w:lang w:eastAsia="ru-RU"/>
        </w:rPr>
        <w:t xml:space="preserve">оздают мини-инструкцию по решению задач подобного </w:t>
      </w:r>
      <w:r w:rsidR="00E61617" w:rsidRPr="00035600">
        <w:rPr>
          <w:rFonts w:ascii="Times New Roman" w:eastAsia="Times New Roman" w:hAnsi="Times New Roman" w:cs="Times New Roman"/>
          <w:sz w:val="28"/>
          <w:szCs w:val="28"/>
          <w:lang w:eastAsia="ru-RU"/>
        </w:rPr>
        <w:t>класса</w:t>
      </w:r>
      <w:r w:rsidRPr="00035600">
        <w:rPr>
          <w:rFonts w:ascii="Times New Roman" w:eastAsia="Times New Roman" w:hAnsi="Times New Roman" w:cs="Times New Roman"/>
          <w:sz w:val="28"/>
          <w:szCs w:val="28"/>
          <w:lang w:eastAsia="ru-RU"/>
        </w:rPr>
        <w:t>.</w:t>
      </w:r>
    </w:p>
    <w:p w:rsidR="003B27A9" w:rsidRPr="00035600" w:rsidRDefault="003B27A9" w:rsidP="00035600">
      <w:pPr>
        <w:spacing w:after="0" w:line="276" w:lineRule="auto"/>
        <w:ind w:firstLine="709"/>
        <w:jc w:val="both"/>
        <w:outlineLvl w:val="2"/>
        <w:rPr>
          <w:rFonts w:ascii="Times New Roman" w:eastAsia="Times New Roman" w:hAnsi="Times New Roman" w:cs="Times New Roman"/>
          <w:b/>
          <w:bCs/>
          <w:sz w:val="28"/>
          <w:szCs w:val="28"/>
          <w:lang w:eastAsia="ru-RU"/>
        </w:rPr>
      </w:pPr>
      <w:r w:rsidRPr="00035600">
        <w:rPr>
          <w:rFonts w:ascii="Times New Roman" w:eastAsia="Times New Roman" w:hAnsi="Times New Roman" w:cs="Times New Roman"/>
          <w:b/>
          <w:bCs/>
          <w:sz w:val="28"/>
          <w:szCs w:val="28"/>
          <w:lang w:eastAsia="ru-RU"/>
        </w:rPr>
        <w:t xml:space="preserve">5 этап. </w:t>
      </w:r>
      <w:r w:rsidR="008A2C2E" w:rsidRPr="00035600">
        <w:rPr>
          <w:rFonts w:ascii="Times New Roman" w:eastAsia="Times New Roman" w:hAnsi="Times New Roman" w:cs="Times New Roman"/>
          <w:b/>
          <w:bCs/>
          <w:sz w:val="28"/>
          <w:szCs w:val="28"/>
          <w:lang w:eastAsia="ru-RU"/>
        </w:rPr>
        <w:t>П</w:t>
      </w:r>
      <w:r w:rsidRPr="00035600">
        <w:rPr>
          <w:rFonts w:ascii="Times New Roman" w:eastAsia="Times New Roman" w:hAnsi="Times New Roman" w:cs="Times New Roman"/>
          <w:b/>
          <w:bCs/>
          <w:sz w:val="28"/>
          <w:szCs w:val="28"/>
          <w:lang w:eastAsia="ru-RU"/>
        </w:rPr>
        <w:t>рактика</w:t>
      </w:r>
      <w:r w:rsidR="008A2C2E" w:rsidRPr="00035600">
        <w:rPr>
          <w:rFonts w:ascii="Times New Roman" w:eastAsia="Times New Roman" w:hAnsi="Times New Roman" w:cs="Times New Roman"/>
          <w:b/>
          <w:bCs/>
          <w:sz w:val="28"/>
          <w:szCs w:val="28"/>
          <w:lang w:eastAsia="ru-RU"/>
        </w:rPr>
        <w:t xml:space="preserve"> для будущего</w:t>
      </w:r>
      <w:r w:rsidRPr="00035600">
        <w:rPr>
          <w:rFonts w:ascii="Times New Roman" w:eastAsia="Times New Roman" w:hAnsi="Times New Roman" w:cs="Times New Roman"/>
          <w:b/>
          <w:bCs/>
          <w:sz w:val="28"/>
          <w:szCs w:val="28"/>
          <w:lang w:eastAsia="ru-RU"/>
        </w:rPr>
        <w:t>.</w:t>
      </w:r>
    </w:p>
    <w:p w:rsidR="003B27A9" w:rsidRPr="00035600" w:rsidRDefault="00C03EB9" w:rsidP="00035600">
      <w:pPr>
        <w:spacing w:after="0" w:line="276" w:lineRule="auto"/>
        <w:ind w:firstLine="709"/>
        <w:jc w:val="both"/>
        <w:rPr>
          <w:rFonts w:ascii="Times New Roman" w:eastAsia="Times New Roman" w:hAnsi="Times New Roman" w:cs="Times New Roman"/>
          <w:i/>
          <w:sz w:val="28"/>
          <w:szCs w:val="28"/>
          <w:lang w:eastAsia="ru-RU"/>
        </w:rPr>
      </w:pPr>
      <w:r w:rsidRPr="00035600">
        <w:rPr>
          <w:rFonts w:ascii="Times New Roman" w:eastAsia="Times New Roman" w:hAnsi="Times New Roman" w:cs="Times New Roman"/>
          <w:sz w:val="28"/>
          <w:szCs w:val="28"/>
          <w:lang w:eastAsia="ru-RU"/>
        </w:rPr>
        <w:t>- Преподаватель о</w:t>
      </w:r>
      <w:r w:rsidR="003B27A9" w:rsidRPr="00035600">
        <w:rPr>
          <w:rFonts w:ascii="Times New Roman" w:eastAsia="Times New Roman" w:hAnsi="Times New Roman" w:cs="Times New Roman"/>
          <w:sz w:val="28"/>
          <w:szCs w:val="28"/>
          <w:lang w:eastAsia="ru-RU"/>
        </w:rPr>
        <w:t xml:space="preserve">рганизует и </w:t>
      </w:r>
      <w:proofErr w:type="spellStart"/>
      <w:r w:rsidR="003B27A9" w:rsidRPr="00035600">
        <w:rPr>
          <w:rFonts w:ascii="Times New Roman" w:eastAsia="Times New Roman" w:hAnsi="Times New Roman" w:cs="Times New Roman"/>
          <w:sz w:val="28"/>
          <w:szCs w:val="28"/>
          <w:lang w:eastAsia="ru-RU"/>
        </w:rPr>
        <w:t>модерирует</w:t>
      </w:r>
      <w:proofErr w:type="spellEnd"/>
      <w:r w:rsidR="003B27A9" w:rsidRPr="00035600">
        <w:rPr>
          <w:rFonts w:ascii="Times New Roman" w:eastAsia="Times New Roman" w:hAnsi="Times New Roman" w:cs="Times New Roman"/>
          <w:sz w:val="28"/>
          <w:szCs w:val="28"/>
          <w:lang w:eastAsia="ru-RU"/>
        </w:rPr>
        <w:t xml:space="preserve"> «проблемный аукцион»: </w:t>
      </w:r>
      <w:r w:rsidR="00F8467C" w:rsidRPr="00035600">
        <w:rPr>
          <w:rFonts w:ascii="Times New Roman" w:eastAsia="Times New Roman" w:hAnsi="Times New Roman" w:cs="Times New Roman"/>
          <w:i/>
          <w:sz w:val="28"/>
          <w:szCs w:val="28"/>
          <w:lang w:eastAsia="ru-RU"/>
        </w:rPr>
        <w:t>«Разработайте, или предложите из</w:t>
      </w:r>
      <w:r w:rsidR="003B27A9" w:rsidRPr="00035600">
        <w:rPr>
          <w:rFonts w:ascii="Times New Roman" w:eastAsia="Times New Roman" w:hAnsi="Times New Roman" w:cs="Times New Roman"/>
          <w:i/>
          <w:sz w:val="28"/>
          <w:szCs w:val="28"/>
          <w:lang w:eastAsia="ru-RU"/>
        </w:rPr>
        <w:t xml:space="preserve"> своего опыта</w:t>
      </w:r>
      <w:r w:rsidR="00F8467C" w:rsidRPr="00035600">
        <w:rPr>
          <w:rFonts w:ascii="Times New Roman" w:eastAsia="Times New Roman" w:hAnsi="Times New Roman" w:cs="Times New Roman"/>
          <w:i/>
          <w:sz w:val="28"/>
          <w:szCs w:val="28"/>
          <w:lang w:eastAsia="ru-RU"/>
        </w:rPr>
        <w:t xml:space="preserve"> </w:t>
      </w:r>
      <w:r w:rsidR="003B27A9" w:rsidRPr="00035600">
        <w:rPr>
          <w:rFonts w:ascii="Times New Roman" w:eastAsia="Times New Roman" w:hAnsi="Times New Roman" w:cs="Times New Roman"/>
          <w:i/>
          <w:sz w:val="28"/>
          <w:szCs w:val="28"/>
          <w:lang w:eastAsia="ru-RU"/>
        </w:rPr>
        <w:t>подобные задачи с трудными местами</w:t>
      </w:r>
      <w:r w:rsidRPr="00035600">
        <w:rPr>
          <w:rFonts w:ascii="Times New Roman" w:eastAsia="Times New Roman" w:hAnsi="Times New Roman" w:cs="Times New Roman"/>
          <w:i/>
          <w:sz w:val="28"/>
          <w:szCs w:val="28"/>
          <w:lang w:eastAsia="ru-RU"/>
        </w:rPr>
        <w:t>, которые мо</w:t>
      </w:r>
      <w:r w:rsidR="00F8467C" w:rsidRPr="00035600">
        <w:rPr>
          <w:rFonts w:ascii="Times New Roman" w:eastAsia="Times New Roman" w:hAnsi="Times New Roman" w:cs="Times New Roman"/>
          <w:i/>
          <w:sz w:val="28"/>
          <w:szCs w:val="28"/>
          <w:lang w:eastAsia="ru-RU"/>
        </w:rPr>
        <w:t>жно</w:t>
      </w:r>
      <w:r w:rsidRPr="00035600">
        <w:rPr>
          <w:rFonts w:ascii="Times New Roman" w:eastAsia="Times New Roman" w:hAnsi="Times New Roman" w:cs="Times New Roman"/>
          <w:i/>
          <w:sz w:val="28"/>
          <w:szCs w:val="28"/>
          <w:lang w:eastAsia="ru-RU"/>
        </w:rPr>
        <w:t xml:space="preserve"> </w:t>
      </w:r>
      <w:r w:rsidR="004854DA" w:rsidRPr="00035600">
        <w:rPr>
          <w:rFonts w:ascii="Times New Roman" w:eastAsia="Times New Roman" w:hAnsi="Times New Roman" w:cs="Times New Roman"/>
          <w:i/>
          <w:sz w:val="28"/>
          <w:szCs w:val="28"/>
          <w:lang w:eastAsia="ru-RU"/>
        </w:rPr>
        <w:t>дать</w:t>
      </w:r>
      <w:r w:rsidRPr="00035600">
        <w:rPr>
          <w:rFonts w:ascii="Times New Roman" w:eastAsia="Times New Roman" w:hAnsi="Times New Roman" w:cs="Times New Roman"/>
          <w:i/>
          <w:sz w:val="28"/>
          <w:szCs w:val="28"/>
          <w:lang w:eastAsia="ru-RU"/>
        </w:rPr>
        <w:t xml:space="preserve"> ученикам</w:t>
      </w:r>
      <w:r w:rsidR="00F8467C" w:rsidRPr="00035600">
        <w:rPr>
          <w:rFonts w:ascii="Times New Roman" w:eastAsia="Times New Roman" w:hAnsi="Times New Roman" w:cs="Times New Roman"/>
          <w:i/>
          <w:sz w:val="28"/>
          <w:szCs w:val="28"/>
          <w:lang w:eastAsia="ru-RU"/>
        </w:rPr>
        <w:t>»</w:t>
      </w:r>
      <w:r w:rsidR="003B27A9" w:rsidRPr="00035600">
        <w:rPr>
          <w:rFonts w:ascii="Times New Roman" w:eastAsia="Times New Roman" w:hAnsi="Times New Roman" w:cs="Times New Roman"/>
          <w:i/>
          <w:sz w:val="28"/>
          <w:szCs w:val="28"/>
          <w:lang w:eastAsia="ru-RU"/>
        </w:rPr>
        <w:t>.</w:t>
      </w:r>
    </w:p>
    <w:p w:rsidR="003B27A9" w:rsidRPr="00035600" w:rsidRDefault="00C03EB9" w:rsidP="00035600">
      <w:pPr>
        <w:spacing w:after="0" w:line="276" w:lineRule="auto"/>
        <w:ind w:firstLine="709"/>
        <w:jc w:val="both"/>
        <w:rPr>
          <w:rFonts w:ascii="Times New Roman" w:eastAsia="Times New Roman" w:hAnsi="Times New Roman" w:cs="Times New Roman"/>
          <w:sz w:val="28"/>
          <w:szCs w:val="28"/>
          <w:lang w:eastAsia="ru-RU"/>
        </w:rPr>
      </w:pPr>
      <w:r w:rsidRPr="00035600">
        <w:rPr>
          <w:rFonts w:ascii="Times New Roman" w:eastAsia="Times New Roman" w:hAnsi="Times New Roman" w:cs="Times New Roman"/>
          <w:sz w:val="28"/>
          <w:szCs w:val="28"/>
          <w:lang w:eastAsia="ru-RU"/>
        </w:rPr>
        <w:t>- Слушатели п</w:t>
      </w:r>
      <w:r w:rsidR="003B27A9" w:rsidRPr="00035600">
        <w:rPr>
          <w:rFonts w:ascii="Times New Roman" w:eastAsia="Times New Roman" w:hAnsi="Times New Roman" w:cs="Times New Roman"/>
          <w:sz w:val="28"/>
          <w:szCs w:val="28"/>
          <w:lang w:eastAsia="ru-RU"/>
        </w:rPr>
        <w:t>ереконструируют найденный способ</w:t>
      </w:r>
      <w:r w:rsidR="004854DA" w:rsidRPr="00035600">
        <w:rPr>
          <w:rFonts w:ascii="Times New Roman" w:eastAsia="Times New Roman" w:hAnsi="Times New Roman" w:cs="Times New Roman"/>
          <w:sz w:val="28"/>
          <w:szCs w:val="28"/>
          <w:lang w:eastAsia="ru-RU"/>
        </w:rPr>
        <w:t>, затем п</w:t>
      </w:r>
      <w:r w:rsidRPr="00035600">
        <w:rPr>
          <w:rFonts w:ascii="Times New Roman" w:eastAsia="Times New Roman" w:hAnsi="Times New Roman" w:cs="Times New Roman"/>
          <w:sz w:val="28"/>
          <w:szCs w:val="28"/>
          <w:lang w:eastAsia="ru-RU"/>
        </w:rPr>
        <w:t>ублично обсуждают задачи, п</w:t>
      </w:r>
      <w:r w:rsidR="003B27A9" w:rsidRPr="00035600">
        <w:rPr>
          <w:rFonts w:ascii="Times New Roman" w:eastAsia="Times New Roman" w:hAnsi="Times New Roman" w:cs="Times New Roman"/>
          <w:sz w:val="28"/>
          <w:szCs w:val="28"/>
          <w:lang w:eastAsia="ru-RU"/>
        </w:rPr>
        <w:t>олучают обратную связь от коллег</w:t>
      </w:r>
      <w:r w:rsidR="004854DA" w:rsidRPr="00035600">
        <w:rPr>
          <w:rFonts w:ascii="Times New Roman" w:eastAsia="Times New Roman" w:hAnsi="Times New Roman" w:cs="Times New Roman"/>
          <w:sz w:val="28"/>
          <w:szCs w:val="28"/>
          <w:lang w:eastAsia="ru-RU"/>
        </w:rPr>
        <w:t xml:space="preserve">, </w:t>
      </w:r>
      <w:r w:rsidR="004854DA" w:rsidRPr="00035600">
        <w:rPr>
          <w:rFonts w:ascii="Times New Roman" w:hAnsi="Times New Roman" w:cs="Times New Roman"/>
          <w:sz w:val="28"/>
          <w:szCs w:val="28"/>
        </w:rPr>
        <w:t>записывают задачи к себе в тетрадь, и при необходимости задают вопросы на понимание.</w:t>
      </w:r>
    </w:p>
    <w:p w:rsidR="00E24AB2" w:rsidRPr="00035600" w:rsidRDefault="00E24AB2" w:rsidP="00035600">
      <w:pPr>
        <w:spacing w:after="0" w:line="276" w:lineRule="auto"/>
        <w:ind w:firstLine="709"/>
        <w:jc w:val="both"/>
        <w:rPr>
          <w:rFonts w:ascii="Times New Roman" w:eastAsia="Times New Roman" w:hAnsi="Times New Roman" w:cs="Times New Roman"/>
          <w:sz w:val="28"/>
          <w:szCs w:val="28"/>
          <w:lang w:eastAsia="ru-RU"/>
        </w:rPr>
      </w:pPr>
    </w:p>
    <w:p w:rsidR="00E24AB2" w:rsidRPr="00035600" w:rsidRDefault="00E24AB2" w:rsidP="00035600">
      <w:pPr>
        <w:spacing w:after="0" w:line="276" w:lineRule="auto"/>
        <w:jc w:val="both"/>
        <w:rPr>
          <w:rFonts w:ascii="Times New Roman" w:eastAsia="Times New Roman" w:hAnsi="Times New Roman" w:cs="Times New Roman"/>
          <w:sz w:val="28"/>
          <w:szCs w:val="28"/>
          <w:lang w:eastAsia="ru-RU"/>
        </w:rPr>
      </w:pPr>
    </w:p>
    <w:p w:rsidR="00E9692C" w:rsidRPr="00035600" w:rsidRDefault="00E9692C" w:rsidP="00035600">
      <w:pPr>
        <w:shd w:val="clear" w:color="auto" w:fill="FFFFFF"/>
        <w:spacing w:line="276" w:lineRule="auto"/>
        <w:jc w:val="center"/>
        <w:rPr>
          <w:rFonts w:ascii="Times New Roman" w:hAnsi="Times New Roman" w:cs="Times New Roman"/>
          <w:b/>
          <w:sz w:val="28"/>
          <w:szCs w:val="28"/>
        </w:rPr>
      </w:pPr>
      <w:r w:rsidRPr="00035600">
        <w:rPr>
          <w:rFonts w:ascii="Times New Roman" w:hAnsi="Times New Roman" w:cs="Times New Roman"/>
          <w:b/>
          <w:sz w:val="28"/>
          <w:szCs w:val="28"/>
        </w:rPr>
        <w:t>При</w:t>
      </w:r>
      <w:r w:rsidR="00035600" w:rsidRPr="00035600">
        <w:rPr>
          <w:rFonts w:ascii="Times New Roman" w:hAnsi="Times New Roman" w:cs="Times New Roman"/>
          <w:b/>
          <w:sz w:val="28"/>
          <w:szCs w:val="28"/>
        </w:rPr>
        <w:t>меры некоторых форматов занятий</w:t>
      </w:r>
    </w:p>
    <w:p w:rsidR="00B241D1" w:rsidRPr="00035600" w:rsidRDefault="00B241D1" w:rsidP="00035600">
      <w:pPr>
        <w:spacing w:after="0" w:line="276" w:lineRule="auto"/>
        <w:ind w:firstLine="709"/>
        <w:jc w:val="both"/>
        <w:outlineLvl w:val="2"/>
        <w:rPr>
          <w:rFonts w:ascii="Times New Roman" w:eastAsia="Times New Roman" w:hAnsi="Times New Roman" w:cs="Times New Roman"/>
          <w:b/>
          <w:bCs/>
          <w:i/>
          <w:sz w:val="28"/>
          <w:szCs w:val="28"/>
          <w:lang w:eastAsia="ru-RU"/>
        </w:rPr>
      </w:pPr>
      <w:r w:rsidRPr="00035600">
        <w:rPr>
          <w:rFonts w:ascii="Times New Roman" w:eastAsia="Times New Roman" w:hAnsi="Times New Roman" w:cs="Times New Roman"/>
          <w:b/>
          <w:bCs/>
          <w:i/>
          <w:sz w:val="28"/>
          <w:szCs w:val="28"/>
          <w:lang w:eastAsia="ru-RU"/>
        </w:rPr>
        <w:t>Мастерская</w:t>
      </w:r>
    </w:p>
    <w:p w:rsidR="00B241D1" w:rsidRPr="00035600" w:rsidRDefault="00B241D1" w:rsidP="00035600">
      <w:pPr>
        <w:spacing w:after="0" w:line="276" w:lineRule="auto"/>
        <w:ind w:firstLine="709"/>
        <w:jc w:val="both"/>
        <w:rPr>
          <w:rFonts w:ascii="Times New Roman" w:hAnsi="Times New Roman" w:cs="Times New Roman"/>
          <w:sz w:val="28"/>
          <w:szCs w:val="28"/>
        </w:rPr>
      </w:pPr>
      <w:r w:rsidRPr="00035600">
        <w:rPr>
          <w:rFonts w:ascii="Times New Roman" w:eastAsia="Times New Roman" w:hAnsi="Times New Roman" w:cs="Times New Roman"/>
          <w:bCs/>
          <w:sz w:val="28"/>
          <w:szCs w:val="28"/>
          <w:lang w:eastAsia="ru-RU"/>
        </w:rPr>
        <w:t xml:space="preserve">В мастерской главное - понять, как/почему нужно делать именно так, и понять способ, которым получили верное решение, т.е. понять процесс и результат. Для </w:t>
      </w:r>
      <w:r w:rsidRPr="00035600">
        <w:rPr>
          <w:rFonts w:ascii="Times New Roman" w:hAnsi="Times New Roman" w:cs="Times New Roman"/>
          <w:sz w:val="28"/>
          <w:szCs w:val="28"/>
        </w:rPr>
        <w:t xml:space="preserve">этого, по ходу занятия преподаватель не просто раскрывает способ решения задач подобного класса, но и обращает внимание на то, как обучать школьников решать подобные задачи. Преподаватель может поделиться методическими особенностями задач, обратить внимание на типичные ошибки, которые совершают школьники при выполнении данных заданий, на </w:t>
      </w:r>
      <w:r w:rsidRPr="00035600">
        <w:rPr>
          <w:rFonts w:ascii="Times New Roman" w:hAnsi="Times New Roman" w:cs="Times New Roman"/>
          <w:sz w:val="28"/>
          <w:szCs w:val="28"/>
        </w:rPr>
        <w:lastRenderedPageBreak/>
        <w:t>потенциальную возможность использования подобных задач для обобщения знаний учащихся, и т.д.</w:t>
      </w:r>
    </w:p>
    <w:p w:rsidR="00B241D1" w:rsidRPr="00035600" w:rsidRDefault="00B241D1" w:rsidP="00035600">
      <w:pPr>
        <w:pStyle w:val="ds-markdown-paragraph"/>
        <w:spacing w:before="0" w:beforeAutospacing="0" w:after="0" w:afterAutospacing="0" w:line="276" w:lineRule="auto"/>
        <w:ind w:firstLine="709"/>
        <w:jc w:val="both"/>
        <w:rPr>
          <w:b/>
          <w:sz w:val="28"/>
          <w:szCs w:val="28"/>
        </w:rPr>
      </w:pPr>
      <w:r w:rsidRPr="00035600">
        <w:rPr>
          <w:b/>
          <w:sz w:val="28"/>
          <w:szCs w:val="28"/>
        </w:rPr>
        <w:t xml:space="preserve">Шаг 1. Вход в контекст. </w:t>
      </w:r>
    </w:p>
    <w:p w:rsidR="00B241D1" w:rsidRPr="00035600" w:rsidRDefault="00B241D1" w:rsidP="00035600">
      <w:pPr>
        <w:spacing w:after="0" w:line="276" w:lineRule="auto"/>
        <w:ind w:firstLine="709"/>
        <w:jc w:val="both"/>
        <w:rPr>
          <w:rFonts w:ascii="Times New Roman" w:hAnsi="Times New Roman" w:cs="Times New Roman"/>
          <w:sz w:val="28"/>
          <w:szCs w:val="28"/>
        </w:rPr>
      </w:pPr>
      <w:r w:rsidRPr="00035600">
        <w:rPr>
          <w:rStyle w:val="a9"/>
          <w:rFonts w:ascii="Times New Roman" w:hAnsi="Times New Roman" w:cs="Times New Roman"/>
          <w:sz w:val="28"/>
          <w:szCs w:val="28"/>
        </w:rPr>
        <w:t xml:space="preserve">- </w:t>
      </w:r>
      <w:r w:rsidRPr="00035600">
        <w:rPr>
          <w:rFonts w:ascii="Times New Roman" w:hAnsi="Times New Roman" w:cs="Times New Roman"/>
          <w:sz w:val="28"/>
          <w:szCs w:val="28"/>
        </w:rPr>
        <w:t xml:space="preserve">Во вступительном слове преподаватель кратко вводит в тему занятия, заостряет внимание на основных, главных моментах задач рассматриваемого класса: 1) конструкция, структура самой задачи, её особенности; 2) разновидность типичных сюжетов и вопросов, встречающихся в задачах подобного класса; основа рассуждений при решении и обоснования ответа – либо приведение конкретного примера, либо рассуждение в общем виде, либо метод от противного, либо «оценка плюс пример», и. т.д.; 3) какими методами может решаться подобный класс задач; 4) как понять, что задача решена и что она решена правильно. </w:t>
      </w:r>
    </w:p>
    <w:p w:rsidR="00B241D1" w:rsidRPr="00035600" w:rsidRDefault="00B241D1" w:rsidP="00035600">
      <w:pPr>
        <w:pStyle w:val="3"/>
        <w:spacing w:before="0" w:beforeAutospacing="0" w:after="0" w:afterAutospacing="0" w:line="276" w:lineRule="auto"/>
        <w:ind w:firstLine="709"/>
        <w:jc w:val="both"/>
        <w:rPr>
          <w:sz w:val="28"/>
          <w:szCs w:val="28"/>
        </w:rPr>
      </w:pPr>
      <w:r w:rsidRPr="00035600">
        <w:rPr>
          <w:sz w:val="28"/>
          <w:szCs w:val="28"/>
        </w:rPr>
        <w:t xml:space="preserve">Шаг 2. Погружение. </w:t>
      </w:r>
    </w:p>
    <w:p w:rsidR="00B241D1" w:rsidRPr="00035600" w:rsidRDefault="00B241D1" w:rsidP="00035600">
      <w:pPr>
        <w:pStyle w:val="3"/>
        <w:spacing w:before="0" w:beforeAutospacing="0" w:after="0" w:afterAutospacing="0" w:line="276" w:lineRule="auto"/>
        <w:ind w:firstLine="709"/>
        <w:jc w:val="both"/>
        <w:rPr>
          <w:b w:val="0"/>
          <w:sz w:val="28"/>
          <w:szCs w:val="28"/>
        </w:rPr>
      </w:pPr>
      <w:r w:rsidRPr="00035600">
        <w:rPr>
          <w:b w:val="0"/>
          <w:sz w:val="28"/>
          <w:szCs w:val="28"/>
        </w:rPr>
        <w:t>- Преподаватель предлагает задачу.</w:t>
      </w:r>
    </w:p>
    <w:p w:rsidR="00B241D1" w:rsidRPr="00035600" w:rsidRDefault="00B241D1" w:rsidP="00035600">
      <w:pPr>
        <w:pStyle w:val="3"/>
        <w:spacing w:before="0" w:beforeAutospacing="0" w:after="0" w:afterAutospacing="0" w:line="276" w:lineRule="auto"/>
        <w:ind w:firstLine="709"/>
        <w:jc w:val="both"/>
        <w:rPr>
          <w:b w:val="0"/>
          <w:sz w:val="28"/>
          <w:szCs w:val="28"/>
        </w:rPr>
      </w:pPr>
      <w:r w:rsidRPr="00035600">
        <w:rPr>
          <w:b w:val="0"/>
          <w:sz w:val="28"/>
          <w:szCs w:val="28"/>
        </w:rPr>
        <w:t>- Слушатели знакомятся с условием задачи.</w:t>
      </w:r>
    </w:p>
    <w:p w:rsidR="00B241D1" w:rsidRPr="00035600" w:rsidRDefault="00B241D1" w:rsidP="00035600">
      <w:pPr>
        <w:pStyle w:val="3"/>
        <w:spacing w:before="0" w:beforeAutospacing="0" w:after="0" w:afterAutospacing="0" w:line="276" w:lineRule="auto"/>
        <w:ind w:firstLine="709"/>
        <w:jc w:val="both"/>
        <w:rPr>
          <w:b w:val="0"/>
          <w:sz w:val="28"/>
          <w:szCs w:val="28"/>
        </w:rPr>
      </w:pPr>
      <w:r w:rsidRPr="00035600">
        <w:rPr>
          <w:b w:val="0"/>
          <w:sz w:val="28"/>
          <w:szCs w:val="28"/>
        </w:rPr>
        <w:t xml:space="preserve">- Далее преподаватель совместно со слушателями «добывает» её решение – либо в живую, либо с помощью </w:t>
      </w:r>
      <w:r w:rsidRPr="00035600">
        <w:rPr>
          <w:b w:val="0"/>
          <w:sz w:val="28"/>
          <w:szCs w:val="28"/>
          <w:lang w:val="en-US"/>
        </w:rPr>
        <w:t>PP</w:t>
      </w:r>
      <w:r w:rsidRPr="00035600">
        <w:rPr>
          <w:b w:val="0"/>
          <w:sz w:val="28"/>
          <w:szCs w:val="28"/>
        </w:rPr>
        <w:t>-презентации. Демонстрация решения в живую может строиться по одному из нижеследующих двух вариантов:</w:t>
      </w:r>
    </w:p>
    <w:p w:rsidR="006F1657" w:rsidRPr="00035600" w:rsidRDefault="006F1657"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xml:space="preserve">Вариант 1. Преподаватель не спеша читает условие задачи, и, словно впервые столкнувшись с этой задачей, начинает рассуждать вслух о том, как бы он решал эту задачу. Здесь он может: 1) обращаться к слушателям за подсказками: </w:t>
      </w:r>
      <w:r w:rsidRPr="00035600">
        <w:rPr>
          <w:rFonts w:ascii="Times New Roman" w:hAnsi="Times New Roman" w:cs="Times New Roman"/>
          <w:i/>
          <w:sz w:val="28"/>
          <w:szCs w:val="28"/>
        </w:rPr>
        <w:t>«Как будем решать, что запишем?»</w:t>
      </w:r>
      <w:r w:rsidRPr="00035600">
        <w:rPr>
          <w:rFonts w:ascii="Times New Roman" w:hAnsi="Times New Roman" w:cs="Times New Roman"/>
          <w:sz w:val="28"/>
          <w:szCs w:val="28"/>
        </w:rPr>
        <w:t xml:space="preserve">, либо начать решать сам, а обращаться к слушателям за уточнением: </w:t>
      </w:r>
      <w:r w:rsidRPr="00035600">
        <w:rPr>
          <w:rFonts w:ascii="Times New Roman" w:hAnsi="Times New Roman" w:cs="Times New Roman"/>
          <w:i/>
          <w:sz w:val="28"/>
          <w:szCs w:val="28"/>
        </w:rPr>
        <w:t>«Я правильно делаю? У вас так же записано?»</w:t>
      </w:r>
      <w:r w:rsidRPr="00035600">
        <w:rPr>
          <w:rFonts w:ascii="Times New Roman" w:hAnsi="Times New Roman" w:cs="Times New Roman"/>
          <w:sz w:val="28"/>
          <w:szCs w:val="28"/>
        </w:rPr>
        <w:t xml:space="preserve"> В это время слушатели записывают решение, которое преподаватель комментирует и пишет на доске, либо решают самостоятельно, но сравнивают своё решение с записями на доске.</w:t>
      </w:r>
    </w:p>
    <w:p w:rsidR="006F1657" w:rsidRPr="00035600" w:rsidRDefault="006F1657"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xml:space="preserve">Вариант 2. </w:t>
      </w:r>
      <w:r w:rsidR="00BA174D" w:rsidRPr="00035600">
        <w:rPr>
          <w:rFonts w:ascii="Times New Roman" w:hAnsi="Times New Roman" w:cs="Times New Roman"/>
          <w:sz w:val="28"/>
          <w:szCs w:val="28"/>
        </w:rPr>
        <w:t>П</w:t>
      </w:r>
      <w:r w:rsidRPr="00035600">
        <w:rPr>
          <w:rFonts w:ascii="Times New Roman" w:hAnsi="Times New Roman" w:cs="Times New Roman"/>
          <w:sz w:val="28"/>
          <w:szCs w:val="28"/>
        </w:rPr>
        <w:t xml:space="preserve">осле прочтения условия задачи, </w:t>
      </w:r>
      <w:r w:rsidR="00BA174D" w:rsidRPr="00035600">
        <w:rPr>
          <w:rFonts w:ascii="Times New Roman" w:hAnsi="Times New Roman" w:cs="Times New Roman"/>
          <w:sz w:val="28"/>
          <w:szCs w:val="28"/>
        </w:rPr>
        <w:t xml:space="preserve">преподаватель </w:t>
      </w:r>
      <w:r w:rsidRPr="00035600">
        <w:rPr>
          <w:rFonts w:ascii="Times New Roman" w:hAnsi="Times New Roman" w:cs="Times New Roman"/>
          <w:sz w:val="28"/>
          <w:szCs w:val="28"/>
        </w:rPr>
        <w:t xml:space="preserve">на примерах показывает </w:t>
      </w:r>
      <w:r w:rsidR="00BA174D" w:rsidRPr="00035600">
        <w:rPr>
          <w:rFonts w:ascii="Times New Roman" w:hAnsi="Times New Roman" w:cs="Times New Roman"/>
          <w:sz w:val="28"/>
          <w:szCs w:val="28"/>
        </w:rPr>
        <w:t>слуш</w:t>
      </w:r>
      <w:r w:rsidR="00DE5563" w:rsidRPr="00035600">
        <w:rPr>
          <w:rFonts w:ascii="Times New Roman" w:hAnsi="Times New Roman" w:cs="Times New Roman"/>
          <w:sz w:val="28"/>
          <w:szCs w:val="28"/>
        </w:rPr>
        <w:t>а</w:t>
      </w:r>
      <w:r w:rsidR="00BA174D" w:rsidRPr="00035600">
        <w:rPr>
          <w:rFonts w:ascii="Times New Roman" w:hAnsi="Times New Roman" w:cs="Times New Roman"/>
          <w:sz w:val="28"/>
          <w:szCs w:val="28"/>
        </w:rPr>
        <w:t>телям</w:t>
      </w:r>
      <w:r w:rsidRPr="00035600">
        <w:rPr>
          <w:rFonts w:ascii="Times New Roman" w:hAnsi="Times New Roman" w:cs="Times New Roman"/>
          <w:sz w:val="28"/>
          <w:szCs w:val="28"/>
        </w:rPr>
        <w:t xml:space="preserve">, какие здесь могут быть неправильные ответы у учащихся, где ученики </w:t>
      </w:r>
      <w:r w:rsidR="00BA174D" w:rsidRPr="00035600">
        <w:rPr>
          <w:rFonts w:ascii="Times New Roman" w:hAnsi="Times New Roman" w:cs="Times New Roman"/>
          <w:sz w:val="28"/>
          <w:szCs w:val="28"/>
        </w:rPr>
        <w:t xml:space="preserve">часто </w:t>
      </w:r>
      <w:r w:rsidRPr="00035600">
        <w:rPr>
          <w:rFonts w:ascii="Times New Roman" w:hAnsi="Times New Roman" w:cs="Times New Roman"/>
          <w:sz w:val="28"/>
          <w:szCs w:val="28"/>
        </w:rPr>
        <w:t xml:space="preserve">делают ошибки, и в чём они не правы (например, при доказательстве ответа учениками может быть сделана подмена общего случая частным). А затем показывает, как данную задачу следует решать правильно – с позиции ученика, проговаривая вслух и записывая на доске правильные рассуждения. В случае возникновения у слушателей вопросов, </w:t>
      </w:r>
      <w:r w:rsidR="00BA174D" w:rsidRPr="00035600">
        <w:rPr>
          <w:rFonts w:ascii="Times New Roman" w:hAnsi="Times New Roman" w:cs="Times New Roman"/>
          <w:sz w:val="28"/>
          <w:szCs w:val="28"/>
        </w:rPr>
        <w:t xml:space="preserve">преподаватель </w:t>
      </w:r>
      <w:r w:rsidRPr="00035600">
        <w:rPr>
          <w:rFonts w:ascii="Times New Roman" w:hAnsi="Times New Roman" w:cs="Times New Roman"/>
          <w:sz w:val="28"/>
          <w:szCs w:val="28"/>
        </w:rPr>
        <w:t xml:space="preserve">отвечает на них по ходу решения задачи. </w:t>
      </w:r>
    </w:p>
    <w:p w:rsidR="00B241D1" w:rsidRPr="00035600" w:rsidRDefault="00B241D1" w:rsidP="00035600">
      <w:pPr>
        <w:spacing w:after="0" w:line="276" w:lineRule="auto"/>
        <w:ind w:firstLine="709"/>
        <w:jc w:val="both"/>
        <w:rPr>
          <w:rFonts w:ascii="Times New Roman" w:hAnsi="Times New Roman" w:cs="Times New Roman"/>
          <w:i/>
          <w:sz w:val="28"/>
          <w:szCs w:val="28"/>
        </w:rPr>
      </w:pPr>
      <w:r w:rsidRPr="00035600">
        <w:rPr>
          <w:rFonts w:ascii="Times New Roman" w:hAnsi="Times New Roman" w:cs="Times New Roman"/>
          <w:sz w:val="28"/>
          <w:szCs w:val="28"/>
        </w:rPr>
        <w:t xml:space="preserve">В случае работы с проектором преподаватель заранее готовит на </w:t>
      </w:r>
      <w:r w:rsidRPr="00035600">
        <w:rPr>
          <w:rFonts w:ascii="Times New Roman" w:hAnsi="Times New Roman" w:cs="Times New Roman"/>
          <w:sz w:val="28"/>
          <w:szCs w:val="28"/>
          <w:lang w:val="en-US"/>
        </w:rPr>
        <w:t>PP</w:t>
      </w:r>
      <w:r w:rsidRPr="00035600">
        <w:rPr>
          <w:rFonts w:ascii="Times New Roman" w:hAnsi="Times New Roman" w:cs="Times New Roman"/>
          <w:sz w:val="28"/>
          <w:szCs w:val="28"/>
        </w:rPr>
        <w:t xml:space="preserve">-презентации текст задачи, здесь же делает чертёж к задаче, а также слайды с поэтапным появлением дополнительного построения чертежа, всего хода решения задачи с возможностью пошагового представления этого решения. На занятии алгоритм действий с презентацией может быть следующим: сначала демонстрируется слайд только с текстом задачи; затем слайд уже с текстом и </w:t>
      </w:r>
      <w:r w:rsidRPr="00035600">
        <w:rPr>
          <w:rFonts w:ascii="Times New Roman" w:hAnsi="Times New Roman" w:cs="Times New Roman"/>
          <w:sz w:val="28"/>
          <w:szCs w:val="28"/>
        </w:rPr>
        <w:lastRenderedPageBreak/>
        <w:t xml:space="preserve">соответствующим чертежом; потом организуется обсуждение по чертежу: </w:t>
      </w:r>
      <w:r w:rsidRPr="00035600">
        <w:rPr>
          <w:rFonts w:ascii="Times New Roman" w:hAnsi="Times New Roman" w:cs="Times New Roman"/>
          <w:i/>
          <w:sz w:val="28"/>
          <w:szCs w:val="28"/>
        </w:rPr>
        <w:t xml:space="preserve">«Что-то нужно достроить?»; </w:t>
      </w:r>
      <w:r w:rsidRPr="00035600">
        <w:rPr>
          <w:rFonts w:ascii="Times New Roman" w:hAnsi="Times New Roman" w:cs="Times New Roman"/>
          <w:sz w:val="28"/>
          <w:szCs w:val="28"/>
        </w:rPr>
        <w:t xml:space="preserve">далее демонстрируется слайд с текстом и чертежом с дополнительным построением; после этого организуется обсуждение гипотез о ходе решения: </w:t>
      </w:r>
      <w:r w:rsidRPr="00035600">
        <w:rPr>
          <w:rFonts w:ascii="Times New Roman" w:hAnsi="Times New Roman" w:cs="Times New Roman"/>
          <w:i/>
          <w:sz w:val="28"/>
          <w:szCs w:val="28"/>
        </w:rPr>
        <w:t>«Какие будут предложения по решению задачи? С чего стоит начать?»; н</w:t>
      </w:r>
      <w:r w:rsidRPr="00035600">
        <w:rPr>
          <w:rFonts w:ascii="Times New Roman" w:hAnsi="Times New Roman" w:cs="Times New Roman"/>
          <w:sz w:val="28"/>
          <w:szCs w:val="28"/>
        </w:rPr>
        <w:t>а следующем слайде, где уже есть текст задачи с чертежом и все необходимые дополнительные построения, пошагово открывается один из вариантов решения задачи, подготовленного преподавателем; преподаватель отвечает на вопросы слушателей.</w:t>
      </w:r>
    </w:p>
    <w:p w:rsidR="00B241D1" w:rsidRPr="00035600" w:rsidRDefault="00B241D1"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Для организации работы слушателей с задачей, преподаватель может воспользоваться приёмом</w:t>
      </w:r>
      <w:r w:rsidRPr="00035600">
        <w:rPr>
          <w:rStyle w:val="a8"/>
          <w:rFonts w:ascii="Times New Roman" w:hAnsi="Times New Roman" w:cs="Times New Roman"/>
          <w:b w:val="0"/>
          <w:sz w:val="28"/>
          <w:szCs w:val="28"/>
        </w:rPr>
        <w:t xml:space="preserve"> «</w:t>
      </w:r>
      <w:proofErr w:type="spellStart"/>
      <w:r w:rsidRPr="00035600">
        <w:rPr>
          <w:rStyle w:val="a8"/>
          <w:rFonts w:ascii="Times New Roman" w:hAnsi="Times New Roman" w:cs="Times New Roman"/>
          <w:b w:val="0"/>
          <w:sz w:val="28"/>
          <w:szCs w:val="28"/>
        </w:rPr>
        <w:t>Антилекция</w:t>
      </w:r>
      <w:proofErr w:type="spellEnd"/>
      <w:r w:rsidRPr="00035600">
        <w:rPr>
          <w:rStyle w:val="a8"/>
          <w:rFonts w:ascii="Times New Roman" w:hAnsi="Times New Roman" w:cs="Times New Roman"/>
          <w:b w:val="0"/>
          <w:sz w:val="28"/>
          <w:szCs w:val="28"/>
        </w:rPr>
        <w:t>»:</w:t>
      </w:r>
      <w:r w:rsidRPr="00035600">
        <w:rPr>
          <w:rFonts w:ascii="Times New Roman" w:hAnsi="Times New Roman" w:cs="Times New Roman"/>
          <w:sz w:val="28"/>
          <w:szCs w:val="28"/>
        </w:rPr>
        <w:t xml:space="preserve"> «</w:t>
      </w:r>
      <w:r w:rsidRPr="00035600">
        <w:rPr>
          <w:rFonts w:ascii="Times New Roman" w:hAnsi="Times New Roman" w:cs="Times New Roman"/>
          <w:i/>
          <w:sz w:val="28"/>
          <w:szCs w:val="28"/>
        </w:rPr>
        <w:t xml:space="preserve">Посмотрите на решение. </w:t>
      </w:r>
      <w:r w:rsidRPr="00035600">
        <w:rPr>
          <w:rStyle w:val="a9"/>
          <w:rFonts w:ascii="Times New Roman" w:hAnsi="Times New Roman" w:cs="Times New Roman"/>
          <w:sz w:val="28"/>
          <w:szCs w:val="28"/>
        </w:rPr>
        <w:t>Что вы можете о нём сказать?</w:t>
      </w:r>
      <w:r w:rsidRPr="00035600">
        <w:rPr>
          <w:rFonts w:ascii="Times New Roman" w:hAnsi="Times New Roman" w:cs="Times New Roman"/>
          <w:i/>
          <w:sz w:val="28"/>
          <w:szCs w:val="28"/>
        </w:rPr>
        <w:t xml:space="preserve"> Какие теоремы/формулы здесь использовались? Из каких тем и разделов? Какие вы видите закономерности? Какой можно сформулировать вывод/правило о способах решения данного класса задач?»</w:t>
      </w:r>
      <w:r w:rsidRPr="00035600">
        <w:rPr>
          <w:rFonts w:ascii="Times New Roman" w:hAnsi="Times New Roman" w:cs="Times New Roman"/>
          <w:sz w:val="28"/>
          <w:szCs w:val="28"/>
        </w:rPr>
        <w:t xml:space="preserve">  Так же, по ходу обсуждения решения задачи, в ключевых точках преподаватель может задавать вопросы: </w:t>
      </w:r>
      <w:r w:rsidRPr="00035600">
        <w:rPr>
          <w:rStyle w:val="a8"/>
          <w:rFonts w:ascii="Times New Roman" w:hAnsi="Times New Roman" w:cs="Times New Roman"/>
          <w:b w:val="0"/>
          <w:i/>
          <w:sz w:val="28"/>
          <w:szCs w:val="28"/>
        </w:rPr>
        <w:t>«Что здесь произошло? Какой есть выбор в решении? Как можно было здесь поступить? Можно ли было поступить иначе?»</w:t>
      </w:r>
    </w:p>
    <w:p w:rsidR="00B241D1" w:rsidRPr="00035600" w:rsidRDefault="00B241D1" w:rsidP="00035600">
      <w:pPr>
        <w:pStyle w:val="ds-markdown-paragraph"/>
        <w:spacing w:before="0" w:beforeAutospacing="0" w:after="0" w:afterAutospacing="0" w:line="276" w:lineRule="auto"/>
        <w:ind w:firstLine="709"/>
        <w:jc w:val="both"/>
        <w:rPr>
          <w:i/>
          <w:sz w:val="28"/>
          <w:szCs w:val="28"/>
        </w:rPr>
      </w:pPr>
      <w:r w:rsidRPr="00035600">
        <w:rPr>
          <w:sz w:val="28"/>
          <w:szCs w:val="28"/>
        </w:rPr>
        <w:t xml:space="preserve">- В ходе обсуждения слушатели могут задавать преподавателю вопросы на понимание: </w:t>
      </w:r>
      <w:r w:rsidRPr="00035600">
        <w:rPr>
          <w:i/>
          <w:sz w:val="28"/>
          <w:szCs w:val="28"/>
        </w:rPr>
        <w:t>«Почему здесь сделано так? А что будет, если…?»</w:t>
      </w:r>
    </w:p>
    <w:p w:rsidR="00E9692C" w:rsidRPr="00035600" w:rsidRDefault="00BA174D" w:rsidP="00035600">
      <w:pPr>
        <w:pStyle w:val="ds-markdown-paragraph"/>
        <w:spacing w:before="0" w:beforeAutospacing="0" w:after="0" w:afterAutospacing="0" w:line="276" w:lineRule="auto"/>
        <w:ind w:firstLine="709"/>
        <w:jc w:val="both"/>
        <w:rPr>
          <w:rStyle w:val="a8"/>
          <w:sz w:val="28"/>
          <w:szCs w:val="28"/>
        </w:rPr>
      </w:pPr>
      <w:r w:rsidRPr="00035600">
        <w:rPr>
          <w:rStyle w:val="a8"/>
          <w:sz w:val="28"/>
          <w:szCs w:val="28"/>
        </w:rPr>
        <w:t>Шаг 3.</w:t>
      </w:r>
      <w:r w:rsidR="00E9692C" w:rsidRPr="00035600">
        <w:rPr>
          <w:rStyle w:val="a8"/>
          <w:sz w:val="28"/>
          <w:szCs w:val="28"/>
        </w:rPr>
        <w:t xml:space="preserve"> </w:t>
      </w:r>
      <w:r w:rsidR="00246C7E" w:rsidRPr="00035600">
        <w:rPr>
          <w:rStyle w:val="a8"/>
          <w:sz w:val="28"/>
          <w:szCs w:val="28"/>
        </w:rPr>
        <w:t>И</w:t>
      </w:r>
      <w:r w:rsidR="00E9692C" w:rsidRPr="00035600">
        <w:rPr>
          <w:rStyle w:val="a8"/>
          <w:sz w:val="28"/>
          <w:szCs w:val="28"/>
        </w:rPr>
        <w:t xml:space="preserve">тог. </w:t>
      </w:r>
    </w:p>
    <w:p w:rsidR="00E9692C" w:rsidRPr="00035600" w:rsidRDefault="00E9692C" w:rsidP="00035600">
      <w:pPr>
        <w:pStyle w:val="ds-markdown-paragraph"/>
        <w:spacing w:before="0" w:beforeAutospacing="0" w:after="0" w:afterAutospacing="0" w:line="276" w:lineRule="auto"/>
        <w:ind w:firstLine="709"/>
        <w:jc w:val="both"/>
        <w:rPr>
          <w:sz w:val="28"/>
          <w:szCs w:val="28"/>
        </w:rPr>
      </w:pPr>
      <w:r w:rsidRPr="00035600">
        <w:rPr>
          <w:rStyle w:val="a8"/>
          <w:b w:val="0"/>
          <w:sz w:val="28"/>
          <w:szCs w:val="28"/>
        </w:rPr>
        <w:t xml:space="preserve">- </w:t>
      </w:r>
      <w:r w:rsidRPr="00035600">
        <w:rPr>
          <w:sz w:val="28"/>
          <w:szCs w:val="28"/>
        </w:rPr>
        <w:t xml:space="preserve">Материальным продуктом занятия должна стать тетрадь </w:t>
      </w:r>
      <w:r w:rsidR="00246C7E" w:rsidRPr="00035600">
        <w:rPr>
          <w:sz w:val="28"/>
          <w:szCs w:val="28"/>
        </w:rPr>
        <w:t xml:space="preserve">слушателя с записями </w:t>
      </w:r>
      <w:r w:rsidRPr="00035600">
        <w:rPr>
          <w:sz w:val="28"/>
          <w:szCs w:val="28"/>
        </w:rPr>
        <w:t>шаблон</w:t>
      </w:r>
      <w:r w:rsidR="00246C7E" w:rsidRPr="00035600">
        <w:rPr>
          <w:sz w:val="28"/>
          <w:szCs w:val="28"/>
        </w:rPr>
        <w:t xml:space="preserve">ов </w:t>
      </w:r>
      <w:r w:rsidRPr="00035600">
        <w:rPr>
          <w:sz w:val="28"/>
          <w:szCs w:val="28"/>
        </w:rPr>
        <w:t xml:space="preserve">решений, чек-лист (структурированный перечень) действий по решению задач конкретного </w:t>
      </w:r>
      <w:r w:rsidR="00813E86" w:rsidRPr="00035600">
        <w:rPr>
          <w:sz w:val="28"/>
          <w:szCs w:val="28"/>
        </w:rPr>
        <w:t>класса</w:t>
      </w:r>
      <w:r w:rsidRPr="00035600">
        <w:rPr>
          <w:sz w:val="28"/>
          <w:szCs w:val="28"/>
        </w:rPr>
        <w:t xml:space="preserve">, </w:t>
      </w:r>
      <w:r w:rsidR="00246C7E" w:rsidRPr="00035600">
        <w:rPr>
          <w:sz w:val="28"/>
          <w:szCs w:val="28"/>
        </w:rPr>
        <w:t xml:space="preserve">и перечень задач с </w:t>
      </w:r>
      <w:r w:rsidRPr="00035600">
        <w:rPr>
          <w:sz w:val="28"/>
          <w:szCs w:val="28"/>
        </w:rPr>
        <w:t>готов</w:t>
      </w:r>
      <w:r w:rsidR="00246C7E" w:rsidRPr="00035600">
        <w:rPr>
          <w:sz w:val="28"/>
          <w:szCs w:val="28"/>
        </w:rPr>
        <w:t>ыми</w:t>
      </w:r>
      <w:r w:rsidRPr="00035600">
        <w:rPr>
          <w:sz w:val="28"/>
          <w:szCs w:val="28"/>
        </w:rPr>
        <w:t xml:space="preserve"> реш</w:t>
      </w:r>
      <w:r w:rsidR="00246C7E" w:rsidRPr="00035600">
        <w:rPr>
          <w:sz w:val="28"/>
          <w:szCs w:val="28"/>
        </w:rPr>
        <w:t>ениями</w:t>
      </w:r>
      <w:r w:rsidRPr="00035600">
        <w:rPr>
          <w:sz w:val="28"/>
          <w:szCs w:val="28"/>
        </w:rPr>
        <w:t xml:space="preserve">.   </w:t>
      </w:r>
    </w:p>
    <w:p w:rsidR="00E9692C" w:rsidRPr="00035600" w:rsidRDefault="00E9692C" w:rsidP="00035600">
      <w:pPr>
        <w:pStyle w:val="ds-markdown-paragraph"/>
        <w:spacing w:before="0" w:beforeAutospacing="0" w:after="0" w:afterAutospacing="0" w:line="276" w:lineRule="auto"/>
        <w:ind w:firstLine="709"/>
        <w:jc w:val="both"/>
        <w:rPr>
          <w:sz w:val="28"/>
          <w:szCs w:val="28"/>
        </w:rPr>
      </w:pPr>
    </w:p>
    <w:p w:rsidR="00246C7E" w:rsidRPr="00035600" w:rsidRDefault="00246C7E" w:rsidP="00035600">
      <w:pPr>
        <w:pStyle w:val="ds-markdown-paragraph"/>
        <w:spacing w:before="0" w:beforeAutospacing="0" w:after="0" w:afterAutospacing="0" w:line="276" w:lineRule="auto"/>
        <w:ind w:firstLine="709"/>
        <w:jc w:val="both"/>
        <w:rPr>
          <w:b/>
          <w:i/>
          <w:sz w:val="28"/>
          <w:szCs w:val="28"/>
        </w:rPr>
      </w:pPr>
      <w:proofErr w:type="spellStart"/>
      <w:r w:rsidRPr="00035600">
        <w:rPr>
          <w:b/>
          <w:i/>
          <w:sz w:val="28"/>
          <w:szCs w:val="28"/>
        </w:rPr>
        <w:t>Интенсив</w:t>
      </w:r>
      <w:proofErr w:type="spellEnd"/>
    </w:p>
    <w:p w:rsidR="005A4A7C" w:rsidRPr="00035600" w:rsidRDefault="00BA174D" w:rsidP="00035600">
      <w:pPr>
        <w:pStyle w:val="ds-markdown-paragraph"/>
        <w:spacing w:before="0" w:beforeAutospacing="0" w:after="0" w:afterAutospacing="0" w:line="276" w:lineRule="auto"/>
        <w:ind w:firstLine="709"/>
        <w:jc w:val="both"/>
        <w:rPr>
          <w:rStyle w:val="a8"/>
          <w:b w:val="0"/>
          <w:sz w:val="28"/>
          <w:szCs w:val="28"/>
        </w:rPr>
      </w:pPr>
      <w:proofErr w:type="spellStart"/>
      <w:r w:rsidRPr="00035600">
        <w:rPr>
          <w:sz w:val="28"/>
          <w:szCs w:val="28"/>
        </w:rPr>
        <w:t>Интенсив</w:t>
      </w:r>
      <w:proofErr w:type="spellEnd"/>
      <w:r w:rsidRPr="00035600">
        <w:rPr>
          <w:sz w:val="28"/>
          <w:szCs w:val="28"/>
        </w:rPr>
        <w:t xml:space="preserve"> - о</w:t>
      </w:r>
      <w:r w:rsidR="0057781E" w:rsidRPr="00035600">
        <w:rPr>
          <w:sz w:val="28"/>
          <w:szCs w:val="28"/>
        </w:rPr>
        <w:t>дн</w:t>
      </w:r>
      <w:r w:rsidRPr="00035600">
        <w:rPr>
          <w:sz w:val="28"/>
          <w:szCs w:val="28"/>
        </w:rPr>
        <w:t>а</w:t>
      </w:r>
      <w:r w:rsidR="0057781E" w:rsidRPr="00035600">
        <w:rPr>
          <w:sz w:val="28"/>
          <w:szCs w:val="28"/>
        </w:rPr>
        <w:t xml:space="preserve"> из</w:t>
      </w:r>
      <w:r w:rsidRPr="00035600">
        <w:rPr>
          <w:sz w:val="28"/>
          <w:szCs w:val="28"/>
        </w:rPr>
        <w:t xml:space="preserve"> широко распространённых</w:t>
      </w:r>
      <w:r w:rsidR="0057781E" w:rsidRPr="00035600">
        <w:rPr>
          <w:sz w:val="28"/>
          <w:szCs w:val="28"/>
        </w:rPr>
        <w:t xml:space="preserve"> форм практических занятий при работе с учителями по решению математических задач. </w:t>
      </w:r>
      <w:proofErr w:type="spellStart"/>
      <w:r w:rsidR="0057781E" w:rsidRPr="00035600">
        <w:rPr>
          <w:sz w:val="28"/>
          <w:szCs w:val="28"/>
        </w:rPr>
        <w:t>Интенсив</w:t>
      </w:r>
      <w:proofErr w:type="spellEnd"/>
      <w:r w:rsidR="005A4A7C" w:rsidRPr="00035600">
        <w:rPr>
          <w:sz w:val="28"/>
          <w:szCs w:val="28"/>
        </w:rPr>
        <w:t xml:space="preserve"> </w:t>
      </w:r>
      <w:r w:rsidRPr="00035600">
        <w:rPr>
          <w:sz w:val="28"/>
          <w:szCs w:val="28"/>
        </w:rPr>
        <w:t xml:space="preserve">в </w:t>
      </w:r>
      <w:proofErr w:type="spellStart"/>
      <w:r w:rsidRPr="00035600">
        <w:rPr>
          <w:sz w:val="28"/>
          <w:szCs w:val="28"/>
        </w:rPr>
        <w:t>деятельностном</w:t>
      </w:r>
      <w:proofErr w:type="spellEnd"/>
      <w:r w:rsidRPr="00035600">
        <w:rPr>
          <w:sz w:val="28"/>
          <w:szCs w:val="28"/>
        </w:rPr>
        <w:t xml:space="preserve"> формате </w:t>
      </w:r>
      <w:r w:rsidR="005A4A7C" w:rsidRPr="00035600">
        <w:rPr>
          <w:sz w:val="28"/>
          <w:szCs w:val="28"/>
        </w:rPr>
        <w:t xml:space="preserve">предполагает не объяснение теории решения, а высокую плотность </w:t>
      </w:r>
      <w:r w:rsidR="005A4A7C" w:rsidRPr="00035600">
        <w:rPr>
          <w:rStyle w:val="a8"/>
          <w:b w:val="0"/>
          <w:sz w:val="28"/>
          <w:szCs w:val="28"/>
        </w:rPr>
        <w:t>решения задач самими слушателями, при этом</w:t>
      </w:r>
      <w:r w:rsidR="005A4A7C" w:rsidRPr="00035600">
        <w:rPr>
          <w:sz w:val="28"/>
          <w:szCs w:val="28"/>
        </w:rPr>
        <w:t xml:space="preserve"> преподаватель лишь </w:t>
      </w:r>
      <w:proofErr w:type="spellStart"/>
      <w:r w:rsidR="005A4A7C" w:rsidRPr="00035600">
        <w:rPr>
          <w:sz w:val="28"/>
          <w:szCs w:val="28"/>
        </w:rPr>
        <w:t>фасилитирует</w:t>
      </w:r>
      <w:proofErr w:type="spellEnd"/>
      <w:r w:rsidR="005A4A7C" w:rsidRPr="00035600">
        <w:rPr>
          <w:sz w:val="28"/>
          <w:szCs w:val="28"/>
        </w:rPr>
        <w:t xml:space="preserve"> процесс и дает обратную связь. </w:t>
      </w:r>
      <w:r w:rsidR="007160CE" w:rsidRPr="00035600">
        <w:rPr>
          <w:sz w:val="28"/>
          <w:szCs w:val="28"/>
        </w:rPr>
        <w:t xml:space="preserve">При этом </w:t>
      </w:r>
      <w:r w:rsidR="005A4A7C" w:rsidRPr="00035600">
        <w:rPr>
          <w:rStyle w:val="a9"/>
          <w:i w:val="0"/>
          <w:sz w:val="28"/>
          <w:szCs w:val="28"/>
        </w:rPr>
        <w:t>преподаватель может</w:t>
      </w:r>
      <w:r w:rsidR="005A4A7C" w:rsidRPr="00035600">
        <w:rPr>
          <w:sz w:val="28"/>
          <w:szCs w:val="28"/>
        </w:rPr>
        <w:t xml:space="preserve"> фоном вывести на экран слайд (или раздать «листы поддержки») с основными теоремами, формулами, чертежами по данной теме. В целом же </w:t>
      </w:r>
      <w:proofErr w:type="spellStart"/>
      <w:r w:rsidR="005A4A7C" w:rsidRPr="00035600">
        <w:rPr>
          <w:sz w:val="28"/>
          <w:szCs w:val="28"/>
        </w:rPr>
        <w:t>интенсив</w:t>
      </w:r>
      <w:proofErr w:type="spellEnd"/>
      <w:r w:rsidR="005A4A7C" w:rsidRPr="00035600">
        <w:rPr>
          <w:sz w:val="28"/>
          <w:szCs w:val="28"/>
        </w:rPr>
        <w:t xml:space="preserve"> в </w:t>
      </w:r>
      <w:proofErr w:type="spellStart"/>
      <w:r w:rsidR="005A4A7C" w:rsidRPr="00035600">
        <w:rPr>
          <w:sz w:val="28"/>
          <w:szCs w:val="28"/>
        </w:rPr>
        <w:t>деятельностном</w:t>
      </w:r>
      <w:proofErr w:type="spellEnd"/>
      <w:r w:rsidR="005A4A7C" w:rsidRPr="00035600">
        <w:rPr>
          <w:sz w:val="28"/>
          <w:szCs w:val="28"/>
        </w:rPr>
        <w:t xml:space="preserve"> формате можно представить в виде </w:t>
      </w:r>
      <w:r w:rsidR="008E08EA" w:rsidRPr="00035600">
        <w:rPr>
          <w:sz w:val="28"/>
          <w:szCs w:val="28"/>
        </w:rPr>
        <w:t>последовательности</w:t>
      </w:r>
      <w:r w:rsidR="00155B10" w:rsidRPr="00035600">
        <w:rPr>
          <w:sz w:val="28"/>
          <w:szCs w:val="28"/>
        </w:rPr>
        <w:t xml:space="preserve"> элементов</w:t>
      </w:r>
      <w:r w:rsidR="005A4A7C" w:rsidRPr="00035600">
        <w:rPr>
          <w:sz w:val="28"/>
          <w:szCs w:val="28"/>
        </w:rPr>
        <w:t xml:space="preserve">: </w:t>
      </w:r>
      <w:r w:rsidR="005A4A7C" w:rsidRPr="00035600">
        <w:rPr>
          <w:rStyle w:val="a8"/>
          <w:b w:val="0"/>
          <w:sz w:val="28"/>
          <w:szCs w:val="28"/>
        </w:rPr>
        <w:t>«</w:t>
      </w:r>
      <w:r w:rsidR="008E08EA" w:rsidRPr="00035600">
        <w:rPr>
          <w:rStyle w:val="a8"/>
          <w:b w:val="0"/>
          <w:sz w:val="28"/>
          <w:szCs w:val="28"/>
        </w:rPr>
        <w:t>з</w:t>
      </w:r>
      <w:r w:rsidR="005A4A7C" w:rsidRPr="00035600">
        <w:rPr>
          <w:rStyle w:val="a8"/>
          <w:b w:val="0"/>
          <w:sz w:val="28"/>
          <w:szCs w:val="28"/>
        </w:rPr>
        <w:t>адача → попытка решения →</w:t>
      </w:r>
      <w:r w:rsidR="007160CE" w:rsidRPr="00035600">
        <w:rPr>
          <w:rStyle w:val="a8"/>
          <w:b w:val="0"/>
          <w:sz w:val="28"/>
          <w:szCs w:val="28"/>
        </w:rPr>
        <w:t xml:space="preserve"> обсуждение →</w:t>
      </w:r>
      <w:r w:rsidR="005A4A7C" w:rsidRPr="00035600">
        <w:rPr>
          <w:rStyle w:val="a8"/>
          <w:b w:val="0"/>
          <w:sz w:val="28"/>
          <w:szCs w:val="28"/>
        </w:rPr>
        <w:t xml:space="preserve"> эталонная сверка → исправление», где важным становится плотность проб и ошибок, а не </w:t>
      </w:r>
      <w:r w:rsidR="00BA0F15" w:rsidRPr="00035600">
        <w:rPr>
          <w:rStyle w:val="a8"/>
          <w:b w:val="0"/>
          <w:sz w:val="28"/>
          <w:szCs w:val="28"/>
        </w:rPr>
        <w:t xml:space="preserve">подробный </w:t>
      </w:r>
      <w:r w:rsidR="005A4A7C" w:rsidRPr="00035600">
        <w:rPr>
          <w:rStyle w:val="a8"/>
          <w:b w:val="0"/>
          <w:sz w:val="28"/>
          <w:szCs w:val="28"/>
        </w:rPr>
        <w:t>конспект или верное решение с первого раза.</w:t>
      </w:r>
      <w:r w:rsidR="00155B10" w:rsidRPr="00035600">
        <w:rPr>
          <w:rStyle w:val="a8"/>
          <w:b w:val="0"/>
          <w:sz w:val="28"/>
          <w:szCs w:val="28"/>
        </w:rPr>
        <w:t xml:space="preserve"> </w:t>
      </w:r>
    </w:p>
    <w:p w:rsidR="005A4A7C" w:rsidRPr="00035600" w:rsidRDefault="00155B10" w:rsidP="00035600">
      <w:pPr>
        <w:pStyle w:val="ds-markdown-paragraph"/>
        <w:spacing w:before="0" w:beforeAutospacing="0" w:after="0" w:afterAutospacing="0" w:line="276" w:lineRule="auto"/>
        <w:ind w:firstLine="709"/>
        <w:jc w:val="both"/>
        <w:rPr>
          <w:rStyle w:val="a8"/>
          <w:b w:val="0"/>
          <w:sz w:val="28"/>
          <w:szCs w:val="28"/>
        </w:rPr>
      </w:pPr>
      <w:r w:rsidRPr="00035600">
        <w:rPr>
          <w:rStyle w:val="a8"/>
          <w:b w:val="0"/>
          <w:sz w:val="28"/>
          <w:szCs w:val="28"/>
        </w:rPr>
        <w:t>Рассмотрим некоторые этапы такого занятия.</w:t>
      </w:r>
    </w:p>
    <w:p w:rsidR="005A4A7C" w:rsidRPr="00035600" w:rsidRDefault="005A4A7C" w:rsidP="00035600">
      <w:pPr>
        <w:pStyle w:val="2"/>
        <w:spacing w:before="0" w:line="276" w:lineRule="auto"/>
        <w:ind w:firstLine="709"/>
        <w:jc w:val="both"/>
        <w:rPr>
          <w:rFonts w:ascii="Times New Roman" w:hAnsi="Times New Roman" w:cs="Times New Roman"/>
          <w:color w:val="auto"/>
          <w:sz w:val="28"/>
          <w:szCs w:val="28"/>
        </w:rPr>
      </w:pPr>
      <w:r w:rsidRPr="00035600">
        <w:rPr>
          <w:rFonts w:ascii="Times New Roman" w:hAnsi="Times New Roman" w:cs="Times New Roman"/>
          <w:b/>
          <w:color w:val="auto"/>
          <w:sz w:val="28"/>
          <w:szCs w:val="28"/>
        </w:rPr>
        <w:t xml:space="preserve">1. Вход в тему и </w:t>
      </w:r>
      <w:proofErr w:type="spellStart"/>
      <w:r w:rsidRPr="00035600">
        <w:rPr>
          <w:rFonts w:ascii="Times New Roman" w:hAnsi="Times New Roman" w:cs="Times New Roman"/>
          <w:b/>
          <w:color w:val="auto"/>
          <w:sz w:val="28"/>
          <w:szCs w:val="28"/>
        </w:rPr>
        <w:t>проблематизация</w:t>
      </w:r>
      <w:proofErr w:type="spellEnd"/>
      <w:r w:rsidRPr="00035600">
        <w:rPr>
          <w:rFonts w:ascii="Times New Roman" w:hAnsi="Times New Roman" w:cs="Times New Roman"/>
          <w:color w:val="auto"/>
          <w:sz w:val="28"/>
          <w:szCs w:val="28"/>
        </w:rPr>
        <w:t>.</w:t>
      </w:r>
    </w:p>
    <w:p w:rsidR="005A4A7C" w:rsidRPr="00035600" w:rsidRDefault="005A4A7C" w:rsidP="00035600">
      <w:pPr>
        <w:pStyle w:val="ds-markdown-paragraph"/>
        <w:spacing w:before="0" w:beforeAutospacing="0" w:after="0" w:afterAutospacing="0" w:line="276" w:lineRule="auto"/>
        <w:ind w:firstLine="709"/>
        <w:jc w:val="both"/>
        <w:rPr>
          <w:sz w:val="28"/>
          <w:szCs w:val="28"/>
        </w:rPr>
      </w:pPr>
      <w:r w:rsidRPr="00035600">
        <w:rPr>
          <w:sz w:val="28"/>
          <w:szCs w:val="28"/>
        </w:rPr>
        <w:t xml:space="preserve">- </w:t>
      </w:r>
      <w:r w:rsidR="00E40088" w:rsidRPr="00035600">
        <w:rPr>
          <w:sz w:val="28"/>
          <w:szCs w:val="28"/>
        </w:rPr>
        <w:t>Преподаватель в</w:t>
      </w:r>
      <w:r w:rsidRPr="00035600">
        <w:rPr>
          <w:sz w:val="28"/>
          <w:szCs w:val="28"/>
        </w:rPr>
        <w:t xml:space="preserve"> малые группы (в пары или в четвёрки) </w:t>
      </w:r>
      <w:r w:rsidR="00E40088" w:rsidRPr="00035600">
        <w:rPr>
          <w:sz w:val="28"/>
          <w:szCs w:val="28"/>
        </w:rPr>
        <w:t xml:space="preserve">раздаёт слушателям </w:t>
      </w:r>
      <w:r w:rsidRPr="00035600">
        <w:rPr>
          <w:sz w:val="28"/>
          <w:szCs w:val="28"/>
        </w:rPr>
        <w:t>разные варианты</w:t>
      </w:r>
      <w:r w:rsidR="008E08EA" w:rsidRPr="00035600">
        <w:rPr>
          <w:sz w:val="28"/>
          <w:szCs w:val="28"/>
        </w:rPr>
        <w:t xml:space="preserve"> </w:t>
      </w:r>
      <w:r w:rsidRPr="00035600">
        <w:rPr>
          <w:sz w:val="28"/>
          <w:szCs w:val="28"/>
        </w:rPr>
        <w:t xml:space="preserve">«проблемных» задач по рассматриваемой теме (задач, которые вызывают у учащихся трудности в решении) и запись </w:t>
      </w:r>
      <w:r w:rsidR="008E08EA" w:rsidRPr="00035600">
        <w:rPr>
          <w:sz w:val="28"/>
          <w:szCs w:val="28"/>
        </w:rPr>
        <w:t xml:space="preserve">их </w:t>
      </w:r>
      <w:r w:rsidRPr="00035600">
        <w:rPr>
          <w:sz w:val="28"/>
          <w:szCs w:val="28"/>
        </w:rPr>
        <w:lastRenderedPageBreak/>
        <w:t>неправильного решения</w:t>
      </w:r>
      <w:r w:rsidR="00E40088" w:rsidRPr="00035600">
        <w:rPr>
          <w:sz w:val="28"/>
          <w:szCs w:val="28"/>
        </w:rPr>
        <w:t>, и даёт задание для групп</w:t>
      </w:r>
      <w:r w:rsidRPr="00035600">
        <w:rPr>
          <w:sz w:val="28"/>
          <w:szCs w:val="28"/>
        </w:rPr>
        <w:t xml:space="preserve">: </w:t>
      </w:r>
      <w:r w:rsidRPr="00035600">
        <w:rPr>
          <w:i/>
          <w:sz w:val="28"/>
          <w:szCs w:val="28"/>
        </w:rPr>
        <w:t>«Какие затруднения вы видите, с чем столкнулся ученик?  Почему он неправильно решал, на что не обратил внимание? Что ему надо было знать для решения?»</w:t>
      </w:r>
    </w:p>
    <w:p w:rsidR="005A4A7C" w:rsidRPr="00035600" w:rsidRDefault="005A4A7C" w:rsidP="00035600">
      <w:pPr>
        <w:pStyle w:val="ds-markdown-paragraph"/>
        <w:spacing w:before="0" w:beforeAutospacing="0" w:after="0" w:afterAutospacing="0" w:line="276" w:lineRule="auto"/>
        <w:ind w:firstLine="709"/>
        <w:jc w:val="both"/>
        <w:rPr>
          <w:sz w:val="28"/>
          <w:szCs w:val="28"/>
        </w:rPr>
      </w:pPr>
      <w:r w:rsidRPr="00035600">
        <w:rPr>
          <w:sz w:val="28"/>
          <w:szCs w:val="28"/>
        </w:rPr>
        <w:t>- Слушатели методом «Мозгового штурма в группах» ищут ответы на вопросы задания</w:t>
      </w:r>
      <w:r w:rsidR="00E40088" w:rsidRPr="00035600">
        <w:rPr>
          <w:sz w:val="28"/>
          <w:szCs w:val="28"/>
        </w:rPr>
        <w:t xml:space="preserve"> и записывают их</w:t>
      </w:r>
      <w:r w:rsidRPr="00035600">
        <w:rPr>
          <w:sz w:val="28"/>
          <w:szCs w:val="28"/>
        </w:rPr>
        <w:t>.</w:t>
      </w:r>
    </w:p>
    <w:p w:rsidR="005A4A7C" w:rsidRPr="00035600" w:rsidRDefault="005A4A7C" w:rsidP="00035600">
      <w:pPr>
        <w:pStyle w:val="ds-markdown-paragraph"/>
        <w:spacing w:before="0" w:beforeAutospacing="0" w:after="0" w:afterAutospacing="0" w:line="276" w:lineRule="auto"/>
        <w:ind w:firstLine="709"/>
        <w:jc w:val="both"/>
        <w:rPr>
          <w:sz w:val="28"/>
          <w:szCs w:val="28"/>
        </w:rPr>
      </w:pPr>
      <w:r w:rsidRPr="00035600">
        <w:rPr>
          <w:sz w:val="28"/>
          <w:szCs w:val="28"/>
        </w:rPr>
        <w:t xml:space="preserve">- Преподаватель организует коллективный сбор идей от групп и фиксирует гипотезы на </w:t>
      </w:r>
      <w:proofErr w:type="spellStart"/>
      <w:r w:rsidRPr="00035600">
        <w:rPr>
          <w:sz w:val="28"/>
          <w:szCs w:val="28"/>
        </w:rPr>
        <w:t>флипчарте</w:t>
      </w:r>
      <w:proofErr w:type="spellEnd"/>
      <w:r w:rsidRPr="00035600">
        <w:rPr>
          <w:sz w:val="28"/>
          <w:szCs w:val="28"/>
        </w:rPr>
        <w:t xml:space="preserve">/доске, но </w:t>
      </w:r>
      <w:r w:rsidRPr="00035600">
        <w:rPr>
          <w:rStyle w:val="a8"/>
          <w:b w:val="0"/>
          <w:sz w:val="28"/>
          <w:szCs w:val="28"/>
        </w:rPr>
        <w:t>не подтверждает и не опровергает</w:t>
      </w:r>
      <w:r w:rsidRPr="00035600">
        <w:rPr>
          <w:sz w:val="28"/>
          <w:szCs w:val="28"/>
        </w:rPr>
        <w:t xml:space="preserve"> их. </w:t>
      </w:r>
    </w:p>
    <w:p w:rsidR="005A4A7C" w:rsidRPr="00035600" w:rsidRDefault="005A4A7C" w:rsidP="00035600">
      <w:pPr>
        <w:pStyle w:val="ds-markdown-paragraph"/>
        <w:spacing w:before="0" w:beforeAutospacing="0" w:after="0" w:afterAutospacing="0" w:line="276" w:lineRule="auto"/>
        <w:ind w:firstLine="709"/>
        <w:jc w:val="both"/>
        <w:rPr>
          <w:sz w:val="28"/>
          <w:szCs w:val="28"/>
        </w:rPr>
      </w:pPr>
      <w:r w:rsidRPr="00035600">
        <w:rPr>
          <w:sz w:val="28"/>
          <w:szCs w:val="28"/>
        </w:rPr>
        <w:t xml:space="preserve">- Как итог этапа: слушатели формулируют, чего </w:t>
      </w:r>
      <w:r w:rsidRPr="00035600">
        <w:rPr>
          <w:rStyle w:val="a8"/>
          <w:b w:val="0"/>
          <w:sz w:val="28"/>
          <w:szCs w:val="28"/>
        </w:rPr>
        <w:t>не хватает в знаниях учеников</w:t>
      </w:r>
      <w:r w:rsidRPr="00035600">
        <w:rPr>
          <w:sz w:val="28"/>
          <w:szCs w:val="28"/>
        </w:rPr>
        <w:t>.</w:t>
      </w:r>
    </w:p>
    <w:p w:rsidR="005A4A7C" w:rsidRPr="00035600" w:rsidRDefault="005A4A7C" w:rsidP="00035600">
      <w:pPr>
        <w:pStyle w:val="2"/>
        <w:spacing w:before="0" w:line="276" w:lineRule="auto"/>
        <w:ind w:firstLine="709"/>
        <w:jc w:val="both"/>
        <w:rPr>
          <w:rFonts w:ascii="Times New Roman" w:hAnsi="Times New Roman" w:cs="Times New Roman"/>
          <w:b/>
          <w:color w:val="auto"/>
          <w:sz w:val="28"/>
          <w:szCs w:val="28"/>
        </w:rPr>
      </w:pPr>
      <w:r w:rsidRPr="00035600">
        <w:rPr>
          <w:rFonts w:ascii="Times New Roman" w:hAnsi="Times New Roman" w:cs="Times New Roman"/>
          <w:b/>
          <w:color w:val="auto"/>
          <w:sz w:val="28"/>
          <w:szCs w:val="28"/>
        </w:rPr>
        <w:t>2. Решение задач в группах.</w:t>
      </w:r>
    </w:p>
    <w:p w:rsidR="005A4A7C" w:rsidRPr="00035600" w:rsidRDefault="005A4A7C"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Слушатели в группах обсуждают и записывают - на больших листах, фломастерами, крупно - правильное решение задач, которые им были выданы.</w:t>
      </w:r>
    </w:p>
    <w:p w:rsidR="005A4A7C" w:rsidRPr="00035600" w:rsidRDefault="005A4A7C"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xml:space="preserve">- Преподаватель ходит между группами, наблюдает за ходом обсуждения и решения, </w:t>
      </w:r>
      <w:r w:rsidR="00FA2F24" w:rsidRPr="00035600">
        <w:rPr>
          <w:rFonts w:ascii="Times New Roman" w:hAnsi="Times New Roman" w:cs="Times New Roman"/>
          <w:sz w:val="28"/>
          <w:szCs w:val="28"/>
        </w:rPr>
        <w:t xml:space="preserve">может задавать </w:t>
      </w:r>
      <w:r w:rsidRPr="00035600">
        <w:rPr>
          <w:rFonts w:ascii="Times New Roman" w:hAnsi="Times New Roman" w:cs="Times New Roman"/>
          <w:sz w:val="28"/>
          <w:szCs w:val="28"/>
        </w:rPr>
        <w:t xml:space="preserve">уточняющие вопросы: </w:t>
      </w:r>
      <w:r w:rsidRPr="00035600">
        <w:rPr>
          <w:rFonts w:ascii="Times New Roman" w:hAnsi="Times New Roman" w:cs="Times New Roman"/>
          <w:i/>
          <w:sz w:val="28"/>
          <w:szCs w:val="28"/>
        </w:rPr>
        <w:t>«Почему Вы так решили? Какие были альтернативы?»,</w:t>
      </w:r>
      <w:r w:rsidRPr="00035600">
        <w:rPr>
          <w:rFonts w:ascii="Times New Roman" w:hAnsi="Times New Roman" w:cs="Times New Roman"/>
          <w:sz w:val="28"/>
          <w:szCs w:val="28"/>
        </w:rPr>
        <w:t xml:space="preserve"> но не подсказывает решение, не даёт готовые формулы.</w:t>
      </w:r>
    </w:p>
    <w:p w:rsidR="005A4A7C" w:rsidRPr="00035600" w:rsidRDefault="005A4A7C" w:rsidP="00035600">
      <w:pPr>
        <w:pStyle w:val="2"/>
        <w:spacing w:before="0" w:line="276" w:lineRule="auto"/>
        <w:ind w:firstLine="709"/>
        <w:jc w:val="both"/>
        <w:rPr>
          <w:rFonts w:ascii="Times New Roman" w:hAnsi="Times New Roman" w:cs="Times New Roman"/>
          <w:color w:val="auto"/>
          <w:sz w:val="28"/>
          <w:szCs w:val="28"/>
        </w:rPr>
      </w:pPr>
      <w:r w:rsidRPr="00035600">
        <w:rPr>
          <w:rFonts w:ascii="Times New Roman" w:hAnsi="Times New Roman" w:cs="Times New Roman"/>
          <w:b/>
          <w:color w:val="auto"/>
          <w:sz w:val="28"/>
          <w:szCs w:val="28"/>
        </w:rPr>
        <w:t>3. «Аквариум» для затруднений и рефлексия в действии</w:t>
      </w:r>
      <w:r w:rsidRPr="00035600">
        <w:rPr>
          <w:rFonts w:ascii="Times New Roman" w:hAnsi="Times New Roman" w:cs="Times New Roman"/>
          <w:color w:val="auto"/>
          <w:sz w:val="28"/>
          <w:szCs w:val="28"/>
        </w:rPr>
        <w:t>.</w:t>
      </w:r>
    </w:p>
    <w:p w:rsidR="005A4A7C" w:rsidRPr="00035600" w:rsidRDefault="005A4A7C" w:rsidP="00035600">
      <w:pPr>
        <w:spacing w:after="0" w:line="276" w:lineRule="auto"/>
        <w:ind w:firstLine="709"/>
        <w:jc w:val="both"/>
        <w:outlineLvl w:val="2"/>
        <w:rPr>
          <w:rFonts w:ascii="Times New Roman" w:hAnsi="Times New Roman" w:cs="Times New Roman"/>
          <w:i/>
          <w:sz w:val="28"/>
          <w:szCs w:val="28"/>
        </w:rPr>
      </w:pPr>
      <w:r w:rsidRPr="00035600">
        <w:rPr>
          <w:rFonts w:ascii="Times New Roman" w:hAnsi="Times New Roman" w:cs="Times New Roman"/>
          <w:sz w:val="28"/>
          <w:szCs w:val="28"/>
        </w:rPr>
        <w:t xml:space="preserve">- Если </w:t>
      </w:r>
      <w:r w:rsidR="00FA2F24" w:rsidRPr="00035600">
        <w:rPr>
          <w:rFonts w:ascii="Times New Roman" w:hAnsi="Times New Roman" w:cs="Times New Roman"/>
          <w:sz w:val="28"/>
          <w:szCs w:val="28"/>
        </w:rPr>
        <w:t xml:space="preserve">преподаватель видит, что </w:t>
      </w:r>
      <w:r w:rsidRPr="00035600">
        <w:rPr>
          <w:rFonts w:ascii="Times New Roman" w:hAnsi="Times New Roman" w:cs="Times New Roman"/>
          <w:sz w:val="28"/>
          <w:szCs w:val="28"/>
        </w:rPr>
        <w:t>одна из задач вызывает в группах затруднение, преподаватель не объясняет её сам, а приглашает к доске желающего</w:t>
      </w:r>
      <w:r w:rsidR="00FA2F24" w:rsidRPr="00035600">
        <w:rPr>
          <w:rFonts w:ascii="Times New Roman" w:hAnsi="Times New Roman" w:cs="Times New Roman"/>
          <w:sz w:val="28"/>
          <w:szCs w:val="28"/>
        </w:rPr>
        <w:t>.</w:t>
      </w:r>
      <w:r w:rsidRPr="00035600">
        <w:rPr>
          <w:rFonts w:ascii="Times New Roman" w:hAnsi="Times New Roman" w:cs="Times New Roman"/>
          <w:sz w:val="28"/>
          <w:szCs w:val="28"/>
        </w:rPr>
        <w:t xml:space="preserve"> Желающий (а если их несколько, то по очереди!), </w:t>
      </w:r>
      <w:r w:rsidR="000249E0" w:rsidRPr="00035600">
        <w:rPr>
          <w:rStyle w:val="a8"/>
          <w:rFonts w:ascii="Times New Roman" w:hAnsi="Times New Roman" w:cs="Times New Roman"/>
          <w:b w:val="0"/>
          <w:sz w:val="28"/>
          <w:szCs w:val="28"/>
        </w:rPr>
        <w:t xml:space="preserve">используя технику «Думай вслух» показывает, объясняет и комментирует каждый шаг своих действий и решения в целом. </w:t>
      </w:r>
      <w:r w:rsidR="00A14DC6" w:rsidRPr="00035600">
        <w:rPr>
          <w:rFonts w:ascii="Times New Roman" w:eastAsia="Times New Roman" w:hAnsi="Times New Roman" w:cs="Times New Roman"/>
          <w:bCs/>
          <w:sz w:val="28"/>
          <w:szCs w:val="28"/>
          <w:lang w:eastAsia="ru-RU"/>
        </w:rPr>
        <w:t xml:space="preserve">Слушатели не вмешиваются в выступление, а </w:t>
      </w:r>
      <w:r w:rsidR="00FA2F24" w:rsidRPr="00035600">
        <w:rPr>
          <w:rFonts w:ascii="Times New Roman" w:hAnsi="Times New Roman" w:cs="Times New Roman"/>
          <w:sz w:val="28"/>
          <w:szCs w:val="28"/>
        </w:rPr>
        <w:t>молча наблюдают</w:t>
      </w:r>
      <w:r w:rsidRPr="00035600">
        <w:rPr>
          <w:rFonts w:ascii="Times New Roman" w:hAnsi="Times New Roman" w:cs="Times New Roman"/>
          <w:sz w:val="28"/>
          <w:szCs w:val="28"/>
        </w:rPr>
        <w:t xml:space="preserve">, но </w:t>
      </w:r>
      <w:r w:rsidR="00FA2F24" w:rsidRPr="00035600">
        <w:rPr>
          <w:rFonts w:ascii="Times New Roman" w:hAnsi="Times New Roman" w:cs="Times New Roman"/>
          <w:sz w:val="28"/>
          <w:szCs w:val="28"/>
        </w:rPr>
        <w:t xml:space="preserve">при этом </w:t>
      </w:r>
      <w:r w:rsidRPr="00035600">
        <w:rPr>
          <w:rFonts w:ascii="Times New Roman" w:hAnsi="Times New Roman" w:cs="Times New Roman"/>
          <w:sz w:val="28"/>
          <w:szCs w:val="28"/>
        </w:rPr>
        <w:t xml:space="preserve">фиксируют на </w:t>
      </w:r>
      <w:proofErr w:type="spellStart"/>
      <w:r w:rsidRPr="00035600">
        <w:rPr>
          <w:rFonts w:ascii="Times New Roman" w:hAnsi="Times New Roman" w:cs="Times New Roman"/>
          <w:sz w:val="28"/>
          <w:szCs w:val="28"/>
        </w:rPr>
        <w:t>стикерах</w:t>
      </w:r>
      <w:proofErr w:type="spellEnd"/>
      <w:r w:rsidRPr="00035600">
        <w:rPr>
          <w:rFonts w:ascii="Times New Roman" w:hAnsi="Times New Roman" w:cs="Times New Roman"/>
          <w:sz w:val="28"/>
          <w:szCs w:val="28"/>
        </w:rPr>
        <w:t xml:space="preserve">: </w:t>
      </w:r>
      <w:r w:rsidRPr="00035600">
        <w:rPr>
          <w:rFonts w:ascii="Times New Roman" w:hAnsi="Times New Roman" w:cs="Times New Roman"/>
          <w:i/>
          <w:sz w:val="28"/>
          <w:szCs w:val="28"/>
        </w:rPr>
        <w:t>«Ошибка в рассуждении»</w:t>
      </w:r>
      <w:r w:rsidR="000249E0" w:rsidRPr="00035600">
        <w:rPr>
          <w:rFonts w:ascii="Times New Roman" w:hAnsi="Times New Roman" w:cs="Times New Roman"/>
          <w:i/>
          <w:sz w:val="28"/>
          <w:szCs w:val="28"/>
        </w:rPr>
        <w:t>;</w:t>
      </w:r>
      <w:r w:rsidRPr="00035600">
        <w:rPr>
          <w:rFonts w:ascii="Times New Roman" w:hAnsi="Times New Roman" w:cs="Times New Roman"/>
          <w:i/>
          <w:sz w:val="28"/>
          <w:szCs w:val="28"/>
        </w:rPr>
        <w:t xml:space="preserve"> «Удачный ход»</w:t>
      </w:r>
      <w:r w:rsidR="000249E0" w:rsidRPr="00035600">
        <w:rPr>
          <w:rFonts w:ascii="Times New Roman" w:hAnsi="Times New Roman" w:cs="Times New Roman"/>
          <w:i/>
          <w:sz w:val="28"/>
          <w:szCs w:val="28"/>
        </w:rPr>
        <w:t>;</w:t>
      </w:r>
      <w:r w:rsidRPr="00035600">
        <w:rPr>
          <w:rFonts w:ascii="Times New Roman" w:hAnsi="Times New Roman" w:cs="Times New Roman"/>
          <w:i/>
          <w:sz w:val="28"/>
          <w:szCs w:val="28"/>
        </w:rPr>
        <w:t xml:space="preserve"> «Можно иначе».</w:t>
      </w:r>
    </w:p>
    <w:p w:rsidR="0027126B" w:rsidRPr="00035600" w:rsidRDefault="005A4A7C" w:rsidP="00035600">
      <w:pPr>
        <w:pStyle w:val="ds-markdown-paragraph"/>
        <w:spacing w:before="0" w:beforeAutospacing="0" w:after="0" w:afterAutospacing="0" w:line="276" w:lineRule="auto"/>
        <w:ind w:firstLine="709"/>
        <w:jc w:val="both"/>
        <w:rPr>
          <w:bCs/>
          <w:sz w:val="28"/>
          <w:szCs w:val="28"/>
        </w:rPr>
      </w:pPr>
      <w:r w:rsidRPr="00035600">
        <w:rPr>
          <w:sz w:val="28"/>
          <w:szCs w:val="28"/>
        </w:rPr>
        <w:t xml:space="preserve">- После объяснения решения </w:t>
      </w:r>
      <w:r w:rsidR="00A14DC6" w:rsidRPr="00035600">
        <w:rPr>
          <w:sz w:val="28"/>
          <w:szCs w:val="28"/>
        </w:rPr>
        <w:t xml:space="preserve">преподаватель организует коллективное обсуждение, где </w:t>
      </w:r>
      <w:r w:rsidRPr="00035600">
        <w:rPr>
          <w:sz w:val="28"/>
          <w:szCs w:val="28"/>
        </w:rPr>
        <w:t xml:space="preserve">наблюдатели по очереди зачитывают свои </w:t>
      </w:r>
      <w:proofErr w:type="spellStart"/>
      <w:r w:rsidRPr="00035600">
        <w:rPr>
          <w:sz w:val="28"/>
          <w:szCs w:val="28"/>
        </w:rPr>
        <w:t>стикеры</w:t>
      </w:r>
      <w:proofErr w:type="spellEnd"/>
      <w:r w:rsidRPr="00035600">
        <w:rPr>
          <w:sz w:val="28"/>
          <w:szCs w:val="28"/>
        </w:rPr>
        <w:t>, а выступающий, либо принимает замечания и исправляет решение, либо отклоняет замечания с обоснованием.</w:t>
      </w:r>
      <w:r w:rsidR="0027126B" w:rsidRPr="00035600">
        <w:rPr>
          <w:sz w:val="28"/>
          <w:szCs w:val="28"/>
        </w:rPr>
        <w:t xml:space="preserve"> </w:t>
      </w:r>
      <w:r w:rsidR="00FC6799" w:rsidRPr="00035600">
        <w:rPr>
          <w:rStyle w:val="a8"/>
          <w:b w:val="0"/>
          <w:sz w:val="28"/>
          <w:szCs w:val="28"/>
        </w:rPr>
        <w:t xml:space="preserve">И ничего страшного, если по ходу обсуждения кто-то допустит ошибку. Для слушателей главное </w:t>
      </w:r>
      <w:r w:rsidR="00FC6799" w:rsidRPr="00035600">
        <w:rPr>
          <w:bCs/>
          <w:sz w:val="28"/>
          <w:szCs w:val="28"/>
        </w:rPr>
        <w:t>- понять, как/почему решаться должно именно так, и понять способ, которым получилось такое решение, т.е. понять процесс и результат.</w:t>
      </w:r>
    </w:p>
    <w:p w:rsidR="005A4A7C" w:rsidRPr="00035600" w:rsidRDefault="005A4A7C" w:rsidP="00035600">
      <w:pPr>
        <w:pStyle w:val="ds-markdown-paragraph"/>
        <w:spacing w:before="0" w:beforeAutospacing="0" w:after="0" w:afterAutospacing="0" w:line="276" w:lineRule="auto"/>
        <w:ind w:firstLine="709"/>
        <w:jc w:val="both"/>
        <w:rPr>
          <w:b/>
          <w:sz w:val="28"/>
          <w:szCs w:val="28"/>
        </w:rPr>
      </w:pPr>
      <w:r w:rsidRPr="00035600">
        <w:rPr>
          <w:b/>
          <w:sz w:val="28"/>
          <w:szCs w:val="28"/>
        </w:rPr>
        <w:t>4. Решение «обратной задачи» и «</w:t>
      </w:r>
      <w:r w:rsidR="0027126B" w:rsidRPr="00035600">
        <w:rPr>
          <w:b/>
          <w:sz w:val="28"/>
          <w:szCs w:val="28"/>
        </w:rPr>
        <w:t>к</w:t>
      </w:r>
      <w:r w:rsidRPr="00035600">
        <w:rPr>
          <w:b/>
          <w:sz w:val="28"/>
          <w:szCs w:val="28"/>
        </w:rPr>
        <w:t>опилка ошибок</w:t>
      </w:r>
      <w:r w:rsidR="00CB29F9" w:rsidRPr="00035600">
        <w:rPr>
          <w:b/>
          <w:sz w:val="28"/>
          <w:szCs w:val="28"/>
        </w:rPr>
        <w:t xml:space="preserve"> и находок»</w:t>
      </w:r>
      <w:r w:rsidRPr="00035600">
        <w:rPr>
          <w:b/>
          <w:sz w:val="28"/>
          <w:szCs w:val="28"/>
        </w:rPr>
        <w:t>.</w:t>
      </w:r>
    </w:p>
    <w:p w:rsidR="005A4A7C" w:rsidRPr="00035600" w:rsidRDefault="005A4A7C"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xml:space="preserve">- Преподаватель даёт подобную задачу, но не исходные данные, а уже </w:t>
      </w:r>
      <w:r w:rsidRPr="00035600">
        <w:rPr>
          <w:rStyle w:val="a8"/>
          <w:rFonts w:ascii="Times New Roman" w:hAnsi="Times New Roman" w:cs="Times New Roman"/>
          <w:b w:val="0"/>
          <w:sz w:val="28"/>
          <w:szCs w:val="28"/>
        </w:rPr>
        <w:t>готовый ответ/результат и предлагает задание в группы</w:t>
      </w:r>
      <w:r w:rsidRPr="00035600">
        <w:rPr>
          <w:rFonts w:ascii="Times New Roman" w:hAnsi="Times New Roman" w:cs="Times New Roman"/>
          <w:sz w:val="28"/>
          <w:szCs w:val="28"/>
        </w:rPr>
        <w:t>: «</w:t>
      </w:r>
      <w:r w:rsidRPr="00035600">
        <w:rPr>
          <w:rFonts w:ascii="Times New Roman" w:hAnsi="Times New Roman" w:cs="Times New Roman"/>
          <w:i/>
          <w:sz w:val="28"/>
          <w:szCs w:val="28"/>
        </w:rPr>
        <w:t>Восстановите условие или ход решения, которое могло привести к этому результату</w:t>
      </w:r>
      <w:r w:rsidRPr="00035600">
        <w:rPr>
          <w:rFonts w:ascii="Times New Roman" w:hAnsi="Times New Roman" w:cs="Times New Roman"/>
          <w:sz w:val="28"/>
          <w:szCs w:val="28"/>
        </w:rPr>
        <w:t>».</w:t>
      </w:r>
    </w:p>
    <w:p w:rsidR="005A4A7C" w:rsidRPr="00035600" w:rsidRDefault="005A4A7C"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xml:space="preserve">- Каждая группа предлагает свой вариант решения не в цифрах или формулах, а предлагает свой </w:t>
      </w:r>
      <w:r w:rsidRPr="00035600">
        <w:rPr>
          <w:rStyle w:val="a8"/>
          <w:rFonts w:ascii="Times New Roman" w:hAnsi="Times New Roman" w:cs="Times New Roman"/>
          <w:b w:val="0"/>
          <w:sz w:val="28"/>
          <w:szCs w:val="28"/>
        </w:rPr>
        <w:t>алгоритм пошаговых действий,</w:t>
      </w:r>
      <w:r w:rsidRPr="00035600">
        <w:rPr>
          <w:rFonts w:ascii="Times New Roman" w:hAnsi="Times New Roman" w:cs="Times New Roman"/>
          <w:sz w:val="28"/>
          <w:szCs w:val="28"/>
        </w:rPr>
        <w:t xml:space="preserve"> используемых при решении правил или теорем. Затем группы обсуждают алгоритмы друг друга.</w:t>
      </w:r>
    </w:p>
    <w:p w:rsidR="005A4A7C" w:rsidRPr="00035600" w:rsidRDefault="005A4A7C" w:rsidP="00035600">
      <w:pPr>
        <w:pStyle w:val="ds-markdown-paragraph"/>
        <w:spacing w:before="0" w:beforeAutospacing="0" w:after="0" w:afterAutospacing="0" w:line="276" w:lineRule="auto"/>
        <w:ind w:firstLine="709"/>
        <w:jc w:val="both"/>
        <w:rPr>
          <w:sz w:val="28"/>
          <w:szCs w:val="28"/>
        </w:rPr>
      </w:pPr>
      <w:r w:rsidRPr="00035600">
        <w:rPr>
          <w:sz w:val="28"/>
          <w:szCs w:val="28"/>
        </w:rPr>
        <w:t xml:space="preserve">- По ходу обсуждения, на </w:t>
      </w:r>
      <w:proofErr w:type="spellStart"/>
      <w:r w:rsidRPr="00035600">
        <w:rPr>
          <w:sz w:val="28"/>
          <w:szCs w:val="28"/>
        </w:rPr>
        <w:t>стикерах</w:t>
      </w:r>
      <w:proofErr w:type="spellEnd"/>
      <w:r w:rsidRPr="00035600">
        <w:rPr>
          <w:sz w:val="28"/>
          <w:szCs w:val="28"/>
        </w:rPr>
        <w:t>, слушатели записывают ошибки, которые либо сами допустили при решении, либо которые наблюдали в группе у других</w:t>
      </w:r>
      <w:r w:rsidR="00CB29F9" w:rsidRPr="00035600">
        <w:rPr>
          <w:sz w:val="28"/>
          <w:szCs w:val="28"/>
        </w:rPr>
        <w:t>, а также необычные, нестандартные решения задач</w:t>
      </w:r>
      <w:r w:rsidRPr="00035600">
        <w:rPr>
          <w:sz w:val="28"/>
          <w:szCs w:val="28"/>
        </w:rPr>
        <w:t>.</w:t>
      </w:r>
    </w:p>
    <w:p w:rsidR="005A4A7C" w:rsidRPr="00035600" w:rsidRDefault="005A4A7C" w:rsidP="00035600">
      <w:pPr>
        <w:pStyle w:val="ds-markdown-paragraph"/>
        <w:spacing w:before="0" w:beforeAutospacing="0" w:after="0" w:afterAutospacing="0" w:line="276" w:lineRule="auto"/>
        <w:ind w:firstLine="709"/>
        <w:jc w:val="both"/>
        <w:rPr>
          <w:sz w:val="28"/>
          <w:szCs w:val="28"/>
        </w:rPr>
      </w:pPr>
      <w:r w:rsidRPr="00035600">
        <w:rPr>
          <w:sz w:val="28"/>
          <w:szCs w:val="28"/>
        </w:rPr>
        <w:lastRenderedPageBreak/>
        <w:t xml:space="preserve">- Далее эти </w:t>
      </w:r>
      <w:proofErr w:type="spellStart"/>
      <w:r w:rsidRPr="00035600">
        <w:rPr>
          <w:sz w:val="28"/>
          <w:szCs w:val="28"/>
        </w:rPr>
        <w:t>стикеры</w:t>
      </w:r>
      <w:proofErr w:type="spellEnd"/>
      <w:r w:rsidRPr="00035600">
        <w:rPr>
          <w:sz w:val="28"/>
          <w:szCs w:val="28"/>
        </w:rPr>
        <w:t xml:space="preserve"> расклеиваются на доске в две зоны:</w:t>
      </w:r>
      <w:r w:rsidR="0027126B" w:rsidRPr="00035600">
        <w:rPr>
          <w:sz w:val="28"/>
          <w:szCs w:val="28"/>
        </w:rPr>
        <w:t xml:space="preserve"> «ти</w:t>
      </w:r>
      <w:r w:rsidRPr="00035600">
        <w:rPr>
          <w:rStyle w:val="a8"/>
          <w:b w:val="0"/>
          <w:sz w:val="28"/>
          <w:szCs w:val="28"/>
        </w:rPr>
        <w:t>повые</w:t>
      </w:r>
      <w:r w:rsidR="0027126B" w:rsidRPr="00035600">
        <w:rPr>
          <w:rStyle w:val="a8"/>
          <w:b w:val="0"/>
          <w:sz w:val="28"/>
          <w:szCs w:val="28"/>
        </w:rPr>
        <w:t>»</w:t>
      </w:r>
      <w:r w:rsidRPr="00035600">
        <w:rPr>
          <w:sz w:val="28"/>
          <w:szCs w:val="28"/>
        </w:rPr>
        <w:t xml:space="preserve"> – ошибки, которые повтор</w:t>
      </w:r>
      <w:r w:rsidR="0027126B" w:rsidRPr="00035600">
        <w:rPr>
          <w:sz w:val="28"/>
          <w:szCs w:val="28"/>
        </w:rPr>
        <w:t>я</w:t>
      </w:r>
      <w:r w:rsidRPr="00035600">
        <w:rPr>
          <w:sz w:val="28"/>
          <w:szCs w:val="28"/>
        </w:rPr>
        <w:t xml:space="preserve">лись у многих и </w:t>
      </w:r>
      <w:r w:rsidR="0027126B" w:rsidRPr="00035600">
        <w:rPr>
          <w:sz w:val="28"/>
          <w:szCs w:val="28"/>
        </w:rPr>
        <w:t>«у</w:t>
      </w:r>
      <w:r w:rsidRPr="00035600">
        <w:rPr>
          <w:rStyle w:val="a8"/>
          <w:b w:val="0"/>
          <w:sz w:val="28"/>
          <w:szCs w:val="28"/>
        </w:rPr>
        <w:t>никальные</w:t>
      </w:r>
      <w:r w:rsidR="0027126B" w:rsidRPr="00035600">
        <w:rPr>
          <w:rStyle w:val="a8"/>
          <w:b w:val="0"/>
          <w:sz w:val="28"/>
          <w:szCs w:val="28"/>
        </w:rPr>
        <w:t>»</w:t>
      </w:r>
      <w:r w:rsidRPr="00035600">
        <w:rPr>
          <w:sz w:val="28"/>
          <w:szCs w:val="28"/>
        </w:rPr>
        <w:t xml:space="preserve"> – редкие ошибки</w:t>
      </w:r>
      <w:r w:rsidR="00CB29F9" w:rsidRPr="00035600">
        <w:rPr>
          <w:sz w:val="28"/>
          <w:szCs w:val="28"/>
        </w:rPr>
        <w:t xml:space="preserve"> и</w:t>
      </w:r>
      <w:r w:rsidRPr="00035600">
        <w:rPr>
          <w:sz w:val="28"/>
          <w:szCs w:val="28"/>
        </w:rPr>
        <w:t xml:space="preserve"> необычные</w:t>
      </w:r>
      <w:r w:rsidR="00CB29F9" w:rsidRPr="00035600">
        <w:rPr>
          <w:sz w:val="28"/>
          <w:szCs w:val="28"/>
        </w:rPr>
        <w:t>, нестандартные ходы решения</w:t>
      </w:r>
      <w:r w:rsidRPr="00035600">
        <w:rPr>
          <w:sz w:val="28"/>
          <w:szCs w:val="28"/>
        </w:rPr>
        <w:t>. Далее</w:t>
      </w:r>
      <w:r w:rsidR="00CB29F9" w:rsidRPr="00035600">
        <w:rPr>
          <w:sz w:val="28"/>
          <w:szCs w:val="28"/>
        </w:rPr>
        <w:t>,</w:t>
      </w:r>
      <w:r w:rsidRPr="00035600">
        <w:rPr>
          <w:sz w:val="28"/>
          <w:szCs w:val="28"/>
        </w:rPr>
        <w:t xml:space="preserve"> эти ошибки</w:t>
      </w:r>
      <w:r w:rsidR="00CB29F9" w:rsidRPr="00035600">
        <w:rPr>
          <w:sz w:val="28"/>
          <w:szCs w:val="28"/>
        </w:rPr>
        <w:t xml:space="preserve"> и необычные решения</w:t>
      </w:r>
      <w:r w:rsidRPr="00035600">
        <w:rPr>
          <w:sz w:val="28"/>
          <w:szCs w:val="28"/>
        </w:rPr>
        <w:t xml:space="preserve"> обсуждаются, выдвигаются гипотезы по поводу их возникновения и формулируются рекомендации по поводу устранения</w:t>
      </w:r>
      <w:r w:rsidR="00CB29F9" w:rsidRPr="00035600">
        <w:rPr>
          <w:sz w:val="28"/>
          <w:szCs w:val="28"/>
        </w:rPr>
        <w:t xml:space="preserve"> ошибок</w:t>
      </w:r>
      <w:r w:rsidR="0027126B" w:rsidRPr="00035600">
        <w:rPr>
          <w:sz w:val="28"/>
          <w:szCs w:val="28"/>
        </w:rPr>
        <w:t>,</w:t>
      </w:r>
      <w:r w:rsidR="00CB29F9" w:rsidRPr="00035600">
        <w:rPr>
          <w:sz w:val="28"/>
          <w:szCs w:val="28"/>
        </w:rPr>
        <w:t xml:space="preserve"> а также формулируются идеи, подтолкнувшие к необычным оригинальным решениям,</w:t>
      </w:r>
      <w:r w:rsidR="0027126B" w:rsidRPr="00035600">
        <w:rPr>
          <w:sz w:val="28"/>
          <w:szCs w:val="28"/>
        </w:rPr>
        <w:t xml:space="preserve"> т.е. создаётся «копилка ошибок</w:t>
      </w:r>
      <w:r w:rsidR="00CB29F9" w:rsidRPr="00035600">
        <w:rPr>
          <w:sz w:val="28"/>
          <w:szCs w:val="28"/>
        </w:rPr>
        <w:t xml:space="preserve"> и находок</w:t>
      </w:r>
      <w:r w:rsidR="0027126B" w:rsidRPr="00035600">
        <w:rPr>
          <w:sz w:val="28"/>
          <w:szCs w:val="28"/>
        </w:rPr>
        <w:t>»</w:t>
      </w:r>
      <w:r w:rsidRPr="00035600">
        <w:rPr>
          <w:sz w:val="28"/>
          <w:szCs w:val="28"/>
        </w:rPr>
        <w:t>.</w:t>
      </w:r>
    </w:p>
    <w:p w:rsidR="005A4A7C" w:rsidRPr="00035600" w:rsidRDefault="005A4A7C" w:rsidP="00035600">
      <w:pPr>
        <w:pStyle w:val="2"/>
        <w:spacing w:before="0" w:line="276" w:lineRule="auto"/>
        <w:ind w:firstLine="709"/>
        <w:jc w:val="both"/>
        <w:rPr>
          <w:rFonts w:ascii="Times New Roman" w:hAnsi="Times New Roman" w:cs="Times New Roman"/>
          <w:b/>
          <w:color w:val="auto"/>
          <w:sz w:val="28"/>
          <w:szCs w:val="28"/>
        </w:rPr>
      </w:pPr>
      <w:r w:rsidRPr="00035600">
        <w:rPr>
          <w:rFonts w:ascii="Times New Roman" w:hAnsi="Times New Roman" w:cs="Times New Roman"/>
          <w:b/>
          <w:color w:val="auto"/>
          <w:sz w:val="28"/>
          <w:szCs w:val="28"/>
        </w:rPr>
        <w:t xml:space="preserve">5. </w:t>
      </w:r>
      <w:r w:rsidR="00D14D98" w:rsidRPr="00035600">
        <w:rPr>
          <w:rFonts w:ascii="Times New Roman" w:hAnsi="Times New Roman" w:cs="Times New Roman"/>
          <w:b/>
          <w:color w:val="auto"/>
          <w:sz w:val="28"/>
          <w:szCs w:val="28"/>
        </w:rPr>
        <w:t>Итог</w:t>
      </w:r>
      <w:r w:rsidRPr="00035600">
        <w:rPr>
          <w:rFonts w:ascii="Times New Roman" w:hAnsi="Times New Roman" w:cs="Times New Roman"/>
          <w:b/>
          <w:color w:val="auto"/>
          <w:sz w:val="28"/>
          <w:szCs w:val="28"/>
        </w:rPr>
        <w:t>: «Своя задача» и «Лист рефлексии».</w:t>
      </w:r>
    </w:p>
    <w:p w:rsidR="005A4A7C" w:rsidRPr="00035600" w:rsidRDefault="005A4A7C" w:rsidP="00035600">
      <w:pPr>
        <w:pStyle w:val="ds-markdown-paragraph"/>
        <w:spacing w:before="0" w:beforeAutospacing="0" w:after="0" w:afterAutospacing="0" w:line="276" w:lineRule="auto"/>
        <w:ind w:firstLine="709"/>
        <w:jc w:val="both"/>
        <w:rPr>
          <w:sz w:val="28"/>
          <w:szCs w:val="28"/>
        </w:rPr>
      </w:pPr>
      <w:r w:rsidRPr="00035600">
        <w:rPr>
          <w:sz w:val="28"/>
          <w:szCs w:val="28"/>
        </w:rPr>
        <w:t xml:space="preserve">- Каждый слушатель (или попарно, или в группах), в рамках рассматриваемой темы, формулирует </w:t>
      </w:r>
      <w:r w:rsidRPr="00035600">
        <w:rPr>
          <w:rStyle w:val="a8"/>
          <w:b w:val="0"/>
          <w:sz w:val="28"/>
          <w:szCs w:val="28"/>
        </w:rPr>
        <w:t>аналогичную задачу из своей профессиональной практики</w:t>
      </w:r>
      <w:r w:rsidRPr="00035600">
        <w:rPr>
          <w:sz w:val="28"/>
          <w:szCs w:val="28"/>
        </w:rPr>
        <w:t>, которую можно решить теми же приёмами. Представляет задачу аудитории и тут же набрасывает её решение.</w:t>
      </w:r>
    </w:p>
    <w:p w:rsidR="00D14D98" w:rsidRPr="00035600" w:rsidRDefault="005A4A7C" w:rsidP="00035600">
      <w:pPr>
        <w:pStyle w:val="ds-markdown-paragraph"/>
        <w:spacing w:before="0" w:beforeAutospacing="0" w:after="0" w:afterAutospacing="0" w:line="276" w:lineRule="auto"/>
        <w:ind w:firstLine="709"/>
        <w:jc w:val="both"/>
        <w:rPr>
          <w:sz w:val="28"/>
          <w:szCs w:val="28"/>
        </w:rPr>
      </w:pPr>
      <w:r w:rsidRPr="00035600">
        <w:rPr>
          <w:sz w:val="28"/>
          <w:szCs w:val="28"/>
        </w:rPr>
        <w:t xml:space="preserve">- Коллеги записывают интересные задачи к себе в тетрадь, собирая тем самым копилку с опытом решения. </w:t>
      </w:r>
    </w:p>
    <w:p w:rsidR="00A86E79" w:rsidRPr="00035600" w:rsidRDefault="005A4A7C" w:rsidP="00035600">
      <w:pPr>
        <w:pStyle w:val="ds-markdown-paragraph"/>
        <w:spacing w:before="0" w:beforeAutospacing="0" w:after="0" w:afterAutospacing="0" w:line="276" w:lineRule="auto"/>
        <w:ind w:firstLine="709"/>
        <w:jc w:val="both"/>
        <w:rPr>
          <w:sz w:val="28"/>
          <w:szCs w:val="28"/>
        </w:rPr>
      </w:pPr>
      <w:r w:rsidRPr="00035600">
        <w:rPr>
          <w:sz w:val="28"/>
          <w:szCs w:val="28"/>
        </w:rPr>
        <w:t xml:space="preserve">- </w:t>
      </w:r>
      <w:r w:rsidR="0027126B" w:rsidRPr="00035600">
        <w:rPr>
          <w:sz w:val="28"/>
          <w:szCs w:val="28"/>
        </w:rPr>
        <w:t>По итогам занятия с</w:t>
      </w:r>
      <w:r w:rsidRPr="00035600">
        <w:rPr>
          <w:sz w:val="28"/>
          <w:szCs w:val="28"/>
        </w:rPr>
        <w:t>лушатели заполняют «</w:t>
      </w:r>
      <w:r w:rsidR="0027126B" w:rsidRPr="00035600">
        <w:rPr>
          <w:sz w:val="28"/>
          <w:szCs w:val="28"/>
        </w:rPr>
        <w:t>л</w:t>
      </w:r>
      <w:r w:rsidRPr="00035600">
        <w:rPr>
          <w:sz w:val="28"/>
          <w:szCs w:val="28"/>
        </w:rPr>
        <w:t>ист рефлексии»</w:t>
      </w:r>
      <w:r w:rsidR="003E67E8" w:rsidRPr="00035600">
        <w:rPr>
          <w:sz w:val="28"/>
          <w:szCs w:val="28"/>
        </w:rPr>
        <w:t>, в который могут входить некоторые из нижеперечисленных вопросов</w:t>
      </w:r>
      <w:r w:rsidRPr="00035600">
        <w:rPr>
          <w:sz w:val="28"/>
          <w:szCs w:val="28"/>
        </w:rPr>
        <w:t xml:space="preserve">: </w:t>
      </w:r>
    </w:p>
    <w:p w:rsidR="005A4A7C" w:rsidRPr="00035600" w:rsidRDefault="00A86E79" w:rsidP="00035600">
      <w:pPr>
        <w:pStyle w:val="ds-markdown-paragraph"/>
        <w:spacing w:before="0" w:beforeAutospacing="0" w:after="0" w:afterAutospacing="0" w:line="276" w:lineRule="auto"/>
        <w:jc w:val="both"/>
        <w:rPr>
          <w:i/>
          <w:sz w:val="28"/>
          <w:szCs w:val="28"/>
        </w:rPr>
      </w:pPr>
      <w:r w:rsidRPr="00035600">
        <w:rPr>
          <w:sz w:val="28"/>
          <w:szCs w:val="28"/>
        </w:rPr>
        <w:t xml:space="preserve">- </w:t>
      </w:r>
      <w:r w:rsidR="005A4A7C" w:rsidRPr="00035600">
        <w:rPr>
          <w:i/>
          <w:sz w:val="28"/>
          <w:szCs w:val="28"/>
        </w:rPr>
        <w:t xml:space="preserve">«Что </w:t>
      </w:r>
      <w:r w:rsidRPr="00035600">
        <w:rPr>
          <w:i/>
          <w:sz w:val="28"/>
          <w:szCs w:val="28"/>
        </w:rPr>
        <w:t xml:space="preserve">нового </w:t>
      </w:r>
      <w:r w:rsidR="005A4A7C" w:rsidRPr="00035600">
        <w:rPr>
          <w:i/>
          <w:sz w:val="28"/>
          <w:szCs w:val="28"/>
        </w:rPr>
        <w:t>узнал? Идеи, которые возьму в работу»</w:t>
      </w:r>
      <w:r w:rsidR="00862CF6" w:rsidRPr="00035600">
        <w:rPr>
          <w:i/>
          <w:sz w:val="28"/>
          <w:szCs w:val="28"/>
        </w:rPr>
        <w:t>;</w:t>
      </w:r>
    </w:p>
    <w:p w:rsidR="00DF594B" w:rsidRPr="00035600" w:rsidRDefault="00A86E79" w:rsidP="00035600">
      <w:pPr>
        <w:pStyle w:val="ds-markdown-paragraph"/>
        <w:spacing w:before="0" w:beforeAutospacing="0" w:after="0" w:afterAutospacing="0" w:line="276" w:lineRule="auto"/>
        <w:jc w:val="both"/>
        <w:rPr>
          <w:i/>
          <w:sz w:val="28"/>
          <w:szCs w:val="28"/>
        </w:rPr>
      </w:pPr>
      <w:r w:rsidRPr="00035600">
        <w:rPr>
          <w:i/>
          <w:sz w:val="28"/>
          <w:szCs w:val="28"/>
        </w:rPr>
        <w:t xml:space="preserve">- </w:t>
      </w:r>
      <w:r w:rsidR="00DF594B" w:rsidRPr="00035600">
        <w:rPr>
          <w:i/>
          <w:sz w:val="28"/>
          <w:szCs w:val="28"/>
        </w:rPr>
        <w:t>«Какие приемы, алгоритмы из сегодняшнего занятия вы уже применяли раньше, а какие стали для вас новым открытием?»</w:t>
      </w:r>
      <w:r w:rsidR="00862CF6" w:rsidRPr="00035600">
        <w:rPr>
          <w:i/>
          <w:sz w:val="28"/>
          <w:szCs w:val="28"/>
        </w:rPr>
        <w:t>;</w:t>
      </w:r>
    </w:p>
    <w:p w:rsidR="00A86E79" w:rsidRPr="00035600" w:rsidRDefault="00A86E79" w:rsidP="00035600">
      <w:pPr>
        <w:pStyle w:val="ds-markdown-paragraph"/>
        <w:spacing w:before="0" w:beforeAutospacing="0" w:after="0" w:afterAutospacing="0" w:line="276" w:lineRule="auto"/>
        <w:jc w:val="both"/>
        <w:rPr>
          <w:i/>
          <w:sz w:val="28"/>
          <w:szCs w:val="28"/>
        </w:rPr>
      </w:pPr>
      <w:r w:rsidRPr="00035600">
        <w:rPr>
          <w:i/>
          <w:sz w:val="28"/>
          <w:szCs w:val="28"/>
        </w:rPr>
        <w:t xml:space="preserve">- «Опишите пошагово </w:t>
      </w:r>
      <w:r w:rsidRPr="00035600">
        <w:rPr>
          <w:rStyle w:val="a8"/>
          <w:b w:val="0"/>
          <w:i/>
          <w:sz w:val="28"/>
          <w:szCs w:val="28"/>
        </w:rPr>
        <w:t>способ действия</w:t>
      </w:r>
      <w:r w:rsidRPr="00035600">
        <w:rPr>
          <w:i/>
          <w:sz w:val="28"/>
          <w:szCs w:val="28"/>
        </w:rPr>
        <w:t xml:space="preserve"> при решении задачи, который Вы сегодня узнали. Что будет первым, вторым, третьим?»</w:t>
      </w:r>
      <w:r w:rsidR="00862CF6" w:rsidRPr="00035600">
        <w:rPr>
          <w:i/>
          <w:sz w:val="28"/>
          <w:szCs w:val="28"/>
        </w:rPr>
        <w:t>;</w:t>
      </w:r>
    </w:p>
    <w:p w:rsidR="00DF594B" w:rsidRPr="00035600" w:rsidRDefault="00A86E79" w:rsidP="00035600">
      <w:pPr>
        <w:pStyle w:val="ds-markdown-paragraph"/>
        <w:spacing w:before="0" w:beforeAutospacing="0" w:after="0" w:afterAutospacing="0" w:line="276" w:lineRule="auto"/>
        <w:jc w:val="both"/>
        <w:rPr>
          <w:i/>
          <w:sz w:val="28"/>
          <w:szCs w:val="28"/>
        </w:rPr>
      </w:pPr>
      <w:r w:rsidRPr="00035600">
        <w:rPr>
          <w:i/>
          <w:sz w:val="28"/>
          <w:szCs w:val="28"/>
        </w:rPr>
        <w:t xml:space="preserve">- </w:t>
      </w:r>
      <w:r w:rsidR="00DF594B" w:rsidRPr="00035600">
        <w:rPr>
          <w:i/>
          <w:sz w:val="28"/>
          <w:szCs w:val="28"/>
        </w:rPr>
        <w:t xml:space="preserve">«Какие </w:t>
      </w:r>
      <w:r w:rsidR="00DF594B" w:rsidRPr="00035600">
        <w:rPr>
          <w:rStyle w:val="a8"/>
          <w:b w:val="0"/>
          <w:i/>
          <w:sz w:val="28"/>
          <w:szCs w:val="28"/>
        </w:rPr>
        <w:t>ограничения</w:t>
      </w:r>
      <w:r w:rsidR="00DF594B" w:rsidRPr="00035600">
        <w:rPr>
          <w:i/>
          <w:sz w:val="28"/>
          <w:szCs w:val="28"/>
        </w:rPr>
        <w:t xml:space="preserve"> есть у этого способа решения? В каких случаях он НЕ сработает?»</w:t>
      </w:r>
      <w:r w:rsidR="00862CF6" w:rsidRPr="00035600">
        <w:rPr>
          <w:i/>
          <w:sz w:val="28"/>
          <w:szCs w:val="28"/>
        </w:rPr>
        <w:t>;</w:t>
      </w:r>
    </w:p>
    <w:p w:rsidR="00DF594B" w:rsidRPr="00035600" w:rsidRDefault="00A86E79" w:rsidP="00035600">
      <w:pPr>
        <w:pStyle w:val="ds-markdown-paragraph"/>
        <w:spacing w:before="0" w:beforeAutospacing="0" w:after="0" w:afterAutospacing="0" w:line="276" w:lineRule="auto"/>
        <w:jc w:val="both"/>
        <w:rPr>
          <w:i/>
          <w:sz w:val="28"/>
          <w:szCs w:val="28"/>
        </w:rPr>
      </w:pPr>
      <w:r w:rsidRPr="00035600">
        <w:rPr>
          <w:i/>
          <w:sz w:val="28"/>
          <w:szCs w:val="28"/>
        </w:rPr>
        <w:t xml:space="preserve">- </w:t>
      </w:r>
      <w:r w:rsidR="00DF594B" w:rsidRPr="00035600">
        <w:rPr>
          <w:i/>
          <w:sz w:val="28"/>
          <w:szCs w:val="28"/>
        </w:rPr>
        <w:t xml:space="preserve">«Какая </w:t>
      </w:r>
      <w:r w:rsidR="00DF594B" w:rsidRPr="00035600">
        <w:rPr>
          <w:rStyle w:val="a8"/>
          <w:b w:val="0"/>
          <w:i/>
          <w:sz w:val="28"/>
          <w:szCs w:val="28"/>
        </w:rPr>
        <w:t>обратная связь</w:t>
      </w:r>
      <w:r w:rsidR="00DF594B" w:rsidRPr="00035600">
        <w:rPr>
          <w:i/>
          <w:sz w:val="28"/>
          <w:szCs w:val="28"/>
        </w:rPr>
        <w:t xml:space="preserve"> от коллег помогла вам разобраться в понимании вопроса, а какая - наоборот, запутала?»</w:t>
      </w:r>
      <w:r w:rsidR="00862CF6" w:rsidRPr="00035600">
        <w:rPr>
          <w:i/>
          <w:sz w:val="28"/>
          <w:szCs w:val="28"/>
        </w:rPr>
        <w:t>;</w:t>
      </w:r>
    </w:p>
    <w:p w:rsidR="00A86E79" w:rsidRPr="00035600" w:rsidRDefault="00A86E79" w:rsidP="00035600">
      <w:pPr>
        <w:pStyle w:val="ds-markdown-paragraph"/>
        <w:spacing w:before="0" w:beforeAutospacing="0" w:after="0" w:afterAutospacing="0" w:line="276" w:lineRule="auto"/>
        <w:jc w:val="both"/>
        <w:rPr>
          <w:b/>
          <w:i/>
          <w:sz w:val="28"/>
          <w:szCs w:val="28"/>
        </w:rPr>
      </w:pPr>
      <w:r w:rsidRPr="00035600">
        <w:rPr>
          <w:rStyle w:val="a8"/>
          <w:b w:val="0"/>
          <w:i/>
          <w:sz w:val="28"/>
          <w:szCs w:val="28"/>
        </w:rPr>
        <w:t>- «Что вас держало в тонусе, когда задача казалась нерешаемой?»</w:t>
      </w:r>
      <w:r w:rsidR="00862CF6" w:rsidRPr="00035600">
        <w:rPr>
          <w:rStyle w:val="a8"/>
          <w:b w:val="0"/>
          <w:i/>
          <w:sz w:val="28"/>
          <w:szCs w:val="28"/>
        </w:rPr>
        <w:t>;</w:t>
      </w:r>
    </w:p>
    <w:p w:rsidR="00A86E79" w:rsidRPr="00035600" w:rsidRDefault="00A86E79" w:rsidP="00035600">
      <w:pPr>
        <w:pStyle w:val="ds-markdown-paragraph"/>
        <w:spacing w:before="0" w:beforeAutospacing="0" w:after="0" w:afterAutospacing="0" w:line="276" w:lineRule="auto"/>
        <w:jc w:val="both"/>
        <w:rPr>
          <w:i/>
          <w:sz w:val="28"/>
          <w:szCs w:val="28"/>
        </w:rPr>
      </w:pPr>
      <w:r w:rsidRPr="00035600">
        <w:rPr>
          <w:i/>
          <w:sz w:val="28"/>
          <w:szCs w:val="28"/>
        </w:rPr>
        <w:t>- «Сформулируйте одним предложением главное понимание, которое вы выносите с занятия»</w:t>
      </w:r>
      <w:r w:rsidR="00862CF6" w:rsidRPr="00035600">
        <w:rPr>
          <w:i/>
          <w:sz w:val="28"/>
          <w:szCs w:val="28"/>
        </w:rPr>
        <w:t>;</w:t>
      </w:r>
    </w:p>
    <w:p w:rsidR="00A86E79" w:rsidRPr="00035600" w:rsidRDefault="00A86E79" w:rsidP="00035600">
      <w:pPr>
        <w:pStyle w:val="ds-markdown-paragraph"/>
        <w:widowControl w:val="0"/>
        <w:spacing w:before="0" w:beforeAutospacing="0" w:after="0" w:afterAutospacing="0" w:line="276" w:lineRule="auto"/>
        <w:jc w:val="both"/>
        <w:rPr>
          <w:b/>
          <w:i/>
          <w:sz w:val="28"/>
          <w:szCs w:val="28"/>
        </w:rPr>
      </w:pPr>
      <w:r w:rsidRPr="00035600">
        <w:rPr>
          <w:rStyle w:val="a8"/>
          <w:b w:val="0"/>
          <w:i/>
          <w:sz w:val="28"/>
          <w:szCs w:val="28"/>
        </w:rPr>
        <w:t>- «Сформулируйте одно конкретное действие, которое вы сделаете в своей практике вернувшись на работу, основываясь на сегодняшнем занятии. Назовите, что Вы сделаете в первую очередь».</w:t>
      </w:r>
    </w:p>
    <w:p w:rsidR="00D14D98" w:rsidRPr="00035600" w:rsidRDefault="00862CF6" w:rsidP="00035600">
      <w:pPr>
        <w:pStyle w:val="ds-markdown-paragraph"/>
        <w:widowControl w:val="0"/>
        <w:spacing w:before="0" w:beforeAutospacing="0" w:after="0" w:afterAutospacing="0" w:line="276" w:lineRule="auto"/>
        <w:ind w:firstLine="709"/>
        <w:jc w:val="both"/>
        <w:rPr>
          <w:sz w:val="28"/>
          <w:szCs w:val="28"/>
        </w:rPr>
      </w:pPr>
      <w:r w:rsidRPr="00035600">
        <w:rPr>
          <w:rStyle w:val="a8"/>
          <w:b w:val="0"/>
          <w:sz w:val="28"/>
          <w:szCs w:val="28"/>
        </w:rPr>
        <w:t xml:space="preserve">- </w:t>
      </w:r>
      <w:r w:rsidR="00D14D98" w:rsidRPr="00035600">
        <w:rPr>
          <w:rStyle w:val="a8"/>
          <w:b w:val="0"/>
          <w:sz w:val="28"/>
          <w:szCs w:val="28"/>
        </w:rPr>
        <w:t xml:space="preserve">На этапе рефлексии можно воспользоваться приёмом </w:t>
      </w:r>
      <w:r w:rsidR="00D14D98" w:rsidRPr="00035600">
        <w:rPr>
          <w:sz w:val="28"/>
          <w:szCs w:val="28"/>
        </w:rPr>
        <w:t xml:space="preserve">«Незаконченное предложение»: </w:t>
      </w:r>
    </w:p>
    <w:p w:rsidR="00D14D98" w:rsidRPr="00035600" w:rsidRDefault="00D14D98" w:rsidP="00035600">
      <w:pPr>
        <w:pStyle w:val="ds-markdown-paragraph"/>
        <w:widowControl w:val="0"/>
        <w:spacing w:before="0" w:beforeAutospacing="0" w:after="0" w:afterAutospacing="0" w:line="276" w:lineRule="auto"/>
        <w:jc w:val="both"/>
        <w:rPr>
          <w:i/>
          <w:sz w:val="28"/>
          <w:szCs w:val="28"/>
        </w:rPr>
      </w:pPr>
      <w:r w:rsidRPr="00035600">
        <w:rPr>
          <w:sz w:val="28"/>
          <w:szCs w:val="28"/>
        </w:rPr>
        <w:t xml:space="preserve">- </w:t>
      </w:r>
      <w:r w:rsidRPr="00035600">
        <w:rPr>
          <w:i/>
          <w:sz w:val="28"/>
          <w:szCs w:val="28"/>
        </w:rPr>
        <w:t xml:space="preserve">«Раньше я думал..., а теперь понял, что...»; </w:t>
      </w:r>
    </w:p>
    <w:p w:rsidR="00D14D98" w:rsidRPr="00035600" w:rsidRDefault="00D14D98" w:rsidP="00035600">
      <w:pPr>
        <w:pStyle w:val="ds-markdown-paragraph"/>
        <w:widowControl w:val="0"/>
        <w:spacing w:before="0" w:beforeAutospacing="0" w:after="0" w:afterAutospacing="0" w:line="276" w:lineRule="auto"/>
        <w:jc w:val="both"/>
        <w:rPr>
          <w:i/>
          <w:sz w:val="28"/>
          <w:szCs w:val="28"/>
        </w:rPr>
      </w:pPr>
      <w:r w:rsidRPr="00035600">
        <w:rPr>
          <w:i/>
          <w:sz w:val="28"/>
          <w:szCs w:val="28"/>
        </w:rPr>
        <w:t xml:space="preserve">- «Сегодня я опробовал…»; </w:t>
      </w:r>
    </w:p>
    <w:p w:rsidR="00D14D98" w:rsidRPr="00035600" w:rsidRDefault="00D14D98" w:rsidP="00035600">
      <w:pPr>
        <w:pStyle w:val="ds-markdown-paragraph"/>
        <w:widowControl w:val="0"/>
        <w:spacing w:before="0" w:beforeAutospacing="0" w:after="0" w:afterAutospacing="0" w:line="276" w:lineRule="auto"/>
        <w:jc w:val="both"/>
        <w:rPr>
          <w:i/>
          <w:sz w:val="28"/>
          <w:szCs w:val="28"/>
        </w:rPr>
      </w:pPr>
      <w:r w:rsidRPr="00035600">
        <w:rPr>
          <w:i/>
          <w:sz w:val="28"/>
          <w:szCs w:val="28"/>
        </w:rPr>
        <w:t>- «Завтра, в своей работе я начну использовать…»</w:t>
      </w:r>
      <w:r w:rsidR="00862CF6" w:rsidRPr="00035600">
        <w:rPr>
          <w:i/>
          <w:sz w:val="28"/>
          <w:szCs w:val="28"/>
        </w:rPr>
        <w:t>.</w:t>
      </w:r>
    </w:p>
    <w:p w:rsidR="00E4654B" w:rsidRPr="00035600" w:rsidRDefault="00862CF6" w:rsidP="00035600">
      <w:pPr>
        <w:pStyle w:val="ds-markdown-paragraph"/>
        <w:widowControl w:val="0"/>
        <w:spacing w:before="0" w:beforeAutospacing="0" w:after="0" w:afterAutospacing="0" w:line="276" w:lineRule="auto"/>
        <w:ind w:firstLine="709"/>
        <w:jc w:val="both"/>
        <w:rPr>
          <w:i/>
          <w:sz w:val="28"/>
          <w:szCs w:val="28"/>
        </w:rPr>
      </w:pPr>
      <w:r w:rsidRPr="00035600">
        <w:rPr>
          <w:rStyle w:val="a8"/>
          <w:b w:val="0"/>
          <w:sz w:val="28"/>
          <w:szCs w:val="28"/>
        </w:rPr>
        <w:t xml:space="preserve">- </w:t>
      </w:r>
      <w:r w:rsidR="00246C7E" w:rsidRPr="00035600">
        <w:rPr>
          <w:rStyle w:val="a8"/>
          <w:b w:val="0"/>
          <w:sz w:val="28"/>
          <w:szCs w:val="28"/>
        </w:rPr>
        <w:t>Т</w:t>
      </w:r>
      <w:r w:rsidR="00E4654B" w:rsidRPr="00035600">
        <w:rPr>
          <w:rStyle w:val="a8"/>
          <w:b w:val="0"/>
          <w:sz w:val="28"/>
          <w:szCs w:val="28"/>
        </w:rPr>
        <w:t xml:space="preserve">акже можно использовать технику «Чемодан в дорогу»: </w:t>
      </w:r>
      <w:r w:rsidR="00E4654B" w:rsidRPr="00035600">
        <w:rPr>
          <w:b/>
          <w:sz w:val="28"/>
          <w:szCs w:val="28"/>
        </w:rPr>
        <w:t>«</w:t>
      </w:r>
      <w:r w:rsidR="00E4654B" w:rsidRPr="00035600">
        <w:rPr>
          <w:i/>
          <w:sz w:val="28"/>
          <w:szCs w:val="28"/>
        </w:rPr>
        <w:t>Что берем с собой? Что не пригодится, что не подходит? Что ещё нужно добавить?»</w:t>
      </w:r>
    </w:p>
    <w:p w:rsidR="00A86E79" w:rsidRPr="00035600" w:rsidRDefault="00A86E79" w:rsidP="00035600">
      <w:pPr>
        <w:pStyle w:val="ds-markdown-paragraph"/>
        <w:widowControl w:val="0"/>
        <w:spacing w:before="0" w:beforeAutospacing="0" w:after="0" w:afterAutospacing="0" w:line="276" w:lineRule="auto"/>
        <w:ind w:firstLine="709"/>
        <w:jc w:val="both"/>
        <w:rPr>
          <w:b/>
          <w:i/>
          <w:sz w:val="28"/>
          <w:szCs w:val="28"/>
        </w:rPr>
      </w:pPr>
    </w:p>
    <w:p w:rsidR="00BA0F15" w:rsidRPr="00035600" w:rsidRDefault="00BA0F15" w:rsidP="00035600">
      <w:pPr>
        <w:widowControl w:val="0"/>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b/>
          <w:sz w:val="28"/>
          <w:szCs w:val="28"/>
        </w:rPr>
        <w:t>В качестве примера</w:t>
      </w:r>
      <w:r w:rsidRPr="00035600">
        <w:rPr>
          <w:rFonts w:ascii="Times New Roman" w:hAnsi="Times New Roman" w:cs="Times New Roman"/>
          <w:sz w:val="28"/>
          <w:szCs w:val="28"/>
        </w:rPr>
        <w:t xml:space="preserve"> приведём описание одного из занятий, проведённого </w:t>
      </w:r>
      <w:r w:rsidRPr="00035600">
        <w:rPr>
          <w:rFonts w:ascii="Times New Roman" w:hAnsi="Times New Roman" w:cs="Times New Roman"/>
          <w:sz w:val="28"/>
          <w:szCs w:val="28"/>
        </w:rPr>
        <w:lastRenderedPageBreak/>
        <w:t>в форм</w:t>
      </w:r>
      <w:r w:rsidR="0057781E" w:rsidRPr="00035600">
        <w:rPr>
          <w:rFonts w:ascii="Times New Roman" w:hAnsi="Times New Roman" w:cs="Times New Roman"/>
          <w:sz w:val="28"/>
          <w:szCs w:val="28"/>
        </w:rPr>
        <w:t>ате</w:t>
      </w:r>
      <w:r w:rsidRPr="00035600">
        <w:rPr>
          <w:rFonts w:ascii="Times New Roman" w:hAnsi="Times New Roman" w:cs="Times New Roman"/>
          <w:sz w:val="28"/>
          <w:szCs w:val="28"/>
        </w:rPr>
        <w:t xml:space="preserve"> «</w:t>
      </w:r>
      <w:proofErr w:type="spellStart"/>
      <w:r w:rsidRPr="00035600">
        <w:rPr>
          <w:rFonts w:ascii="Times New Roman" w:hAnsi="Times New Roman" w:cs="Times New Roman"/>
          <w:sz w:val="28"/>
          <w:szCs w:val="28"/>
        </w:rPr>
        <w:t>Интенсив</w:t>
      </w:r>
      <w:proofErr w:type="spellEnd"/>
      <w:r w:rsidRPr="00035600">
        <w:rPr>
          <w:rFonts w:ascii="Times New Roman" w:hAnsi="Times New Roman" w:cs="Times New Roman"/>
          <w:sz w:val="28"/>
          <w:szCs w:val="28"/>
        </w:rPr>
        <w:t xml:space="preserve">». Преподаватель заранее приготовил для слушателей «рабочие листы» с текстами задач по конкретной теме. </w:t>
      </w:r>
    </w:p>
    <w:p w:rsidR="00BA0F15" w:rsidRPr="00035600" w:rsidRDefault="007743C1" w:rsidP="00035600">
      <w:pPr>
        <w:widowControl w:val="0"/>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i/>
          <w:sz w:val="28"/>
          <w:szCs w:val="28"/>
        </w:rPr>
        <w:t>Шаг 1.</w:t>
      </w:r>
      <w:r w:rsidRPr="00035600">
        <w:rPr>
          <w:rFonts w:ascii="Times New Roman" w:hAnsi="Times New Roman" w:cs="Times New Roman"/>
          <w:sz w:val="28"/>
          <w:szCs w:val="28"/>
        </w:rPr>
        <w:t xml:space="preserve"> </w:t>
      </w:r>
      <w:r w:rsidR="00BA0F15" w:rsidRPr="00035600">
        <w:rPr>
          <w:rFonts w:ascii="Times New Roman" w:hAnsi="Times New Roman" w:cs="Times New Roman"/>
          <w:sz w:val="28"/>
          <w:szCs w:val="28"/>
        </w:rPr>
        <w:t>На занятии преподаватель делит слушателей на группы, раздаёт в группы «рабочие листы» со списком всех задач, фиксирует определенное время, достаточное для решения этих задач в группах, и включает таймер.</w:t>
      </w:r>
      <w:r w:rsidRPr="00035600">
        <w:rPr>
          <w:rFonts w:ascii="Times New Roman" w:hAnsi="Times New Roman" w:cs="Times New Roman"/>
          <w:sz w:val="28"/>
          <w:szCs w:val="28"/>
        </w:rPr>
        <w:t xml:space="preserve"> Сл</w:t>
      </w:r>
      <w:r w:rsidR="00BA0F15" w:rsidRPr="00035600">
        <w:rPr>
          <w:rFonts w:ascii="Times New Roman" w:hAnsi="Times New Roman" w:cs="Times New Roman"/>
          <w:sz w:val="28"/>
          <w:szCs w:val="28"/>
        </w:rPr>
        <w:t>ушатели в своих тетрадях решают все предложенные задачи. Задачи они могут выполнять в любом порядке. В качестве поддержки (подсказки, напоминания) преподаватель выводит на экран некоторый теоретический материал по данной теме: утверждения, определения, теоремы, формулы, чертежи с построениями и т.п.</w:t>
      </w:r>
    </w:p>
    <w:p w:rsidR="00BA0F15" w:rsidRPr="00035600" w:rsidRDefault="00BA0F15" w:rsidP="00035600">
      <w:pPr>
        <w:widowControl w:val="0"/>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xml:space="preserve">По окончании времени работы в группах преподаватель выясняет, все ли из предложенных задач в группах решены (принимается решение продлить время решения в группах или переходить к оформлению и представлению решений). </w:t>
      </w:r>
    </w:p>
    <w:p w:rsidR="00BA0F15" w:rsidRPr="00035600" w:rsidRDefault="007743C1" w:rsidP="00035600">
      <w:pPr>
        <w:widowControl w:val="0"/>
        <w:spacing w:after="0" w:line="276" w:lineRule="auto"/>
        <w:ind w:firstLine="709"/>
        <w:jc w:val="both"/>
        <w:rPr>
          <w:rFonts w:ascii="Times New Roman" w:hAnsi="Times New Roman" w:cs="Times New Roman"/>
          <w:i/>
          <w:sz w:val="28"/>
          <w:szCs w:val="28"/>
        </w:rPr>
      </w:pPr>
      <w:r w:rsidRPr="00035600">
        <w:rPr>
          <w:rFonts w:ascii="Times New Roman" w:hAnsi="Times New Roman" w:cs="Times New Roman"/>
          <w:i/>
          <w:sz w:val="28"/>
          <w:szCs w:val="28"/>
        </w:rPr>
        <w:t>Шаг 2.</w:t>
      </w:r>
      <w:r w:rsidRPr="00035600">
        <w:rPr>
          <w:rFonts w:ascii="Times New Roman" w:hAnsi="Times New Roman" w:cs="Times New Roman"/>
          <w:sz w:val="28"/>
          <w:szCs w:val="28"/>
        </w:rPr>
        <w:t xml:space="preserve"> П</w:t>
      </w:r>
      <w:r w:rsidR="00BA0F15" w:rsidRPr="00035600">
        <w:rPr>
          <w:rFonts w:ascii="Times New Roman" w:hAnsi="Times New Roman" w:cs="Times New Roman"/>
          <w:sz w:val="28"/>
          <w:szCs w:val="28"/>
        </w:rPr>
        <w:t xml:space="preserve">реподаватель распределяет между группами те задачи, решение которых им надо будет оформить и представить публично, объяснив/защитив свой способ решения перед аудиторией. </w:t>
      </w:r>
      <w:r w:rsidR="00246C7E" w:rsidRPr="00035600">
        <w:rPr>
          <w:rFonts w:ascii="Times New Roman" w:hAnsi="Times New Roman" w:cs="Times New Roman"/>
          <w:sz w:val="28"/>
          <w:szCs w:val="28"/>
        </w:rPr>
        <w:t>(</w:t>
      </w:r>
      <w:r w:rsidR="00BA0F15" w:rsidRPr="00035600">
        <w:rPr>
          <w:rFonts w:ascii="Times New Roman" w:hAnsi="Times New Roman" w:cs="Times New Roman"/>
          <w:i/>
          <w:sz w:val="28"/>
          <w:szCs w:val="28"/>
        </w:rPr>
        <w:t>Например</w:t>
      </w:r>
      <w:r w:rsidR="00246C7E" w:rsidRPr="00035600">
        <w:rPr>
          <w:rFonts w:ascii="Times New Roman" w:hAnsi="Times New Roman" w:cs="Times New Roman"/>
          <w:i/>
          <w:sz w:val="28"/>
          <w:szCs w:val="28"/>
        </w:rPr>
        <w:t>,</w:t>
      </w:r>
      <w:r w:rsidR="00BA0F15" w:rsidRPr="00035600">
        <w:rPr>
          <w:rFonts w:ascii="Times New Roman" w:hAnsi="Times New Roman" w:cs="Times New Roman"/>
          <w:i/>
          <w:sz w:val="28"/>
          <w:szCs w:val="28"/>
        </w:rPr>
        <w:t xml:space="preserve"> если преподаватель предложил для занятия 12 задач, а аудиторию разделил на 4 группы, то публично каждая группа будет представлять по 3 задачи.</w:t>
      </w:r>
      <w:r w:rsidR="00246C7E" w:rsidRPr="00035600">
        <w:rPr>
          <w:rFonts w:ascii="Times New Roman" w:hAnsi="Times New Roman" w:cs="Times New Roman"/>
          <w:i/>
          <w:sz w:val="28"/>
          <w:szCs w:val="28"/>
        </w:rPr>
        <w:t>)</w:t>
      </w:r>
    </w:p>
    <w:p w:rsidR="00BA0F15" w:rsidRPr="00035600" w:rsidRDefault="00BA0F15" w:rsidP="00035600">
      <w:pPr>
        <w:widowControl w:val="0"/>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xml:space="preserve">Преподаватель раздаёт в группы листы бумаги большого формата (например, для </w:t>
      </w:r>
      <w:proofErr w:type="spellStart"/>
      <w:r w:rsidRPr="00035600">
        <w:rPr>
          <w:rFonts w:ascii="Times New Roman" w:hAnsi="Times New Roman" w:cs="Times New Roman"/>
          <w:sz w:val="28"/>
          <w:szCs w:val="28"/>
        </w:rPr>
        <w:t>флипчартов</w:t>
      </w:r>
      <w:proofErr w:type="spellEnd"/>
      <w:r w:rsidRPr="00035600">
        <w:rPr>
          <w:rFonts w:ascii="Times New Roman" w:hAnsi="Times New Roman" w:cs="Times New Roman"/>
          <w:sz w:val="28"/>
          <w:szCs w:val="28"/>
        </w:rPr>
        <w:t>), маркеры, фломастеры для оформления группами решений задач. Решения задач, включая чертежи, для публичного представления группы оформляют маркерами крупно, чтобы было видно всей аудитории. На данный этап работы тоже выделяется определенное конкретное время (зависит от объема решения, сложности рисунков).</w:t>
      </w:r>
    </w:p>
    <w:p w:rsidR="00BA0F15" w:rsidRPr="00035600" w:rsidRDefault="007743C1" w:rsidP="00035600">
      <w:pPr>
        <w:widowControl w:val="0"/>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i/>
          <w:sz w:val="28"/>
          <w:szCs w:val="28"/>
        </w:rPr>
        <w:t>Шаг 3.</w:t>
      </w:r>
      <w:r w:rsidRPr="00035600">
        <w:rPr>
          <w:rFonts w:ascii="Times New Roman" w:hAnsi="Times New Roman" w:cs="Times New Roman"/>
          <w:sz w:val="28"/>
          <w:szCs w:val="28"/>
        </w:rPr>
        <w:t xml:space="preserve"> </w:t>
      </w:r>
      <w:r w:rsidR="00BA0F15" w:rsidRPr="00035600">
        <w:rPr>
          <w:rFonts w:ascii="Times New Roman" w:hAnsi="Times New Roman" w:cs="Times New Roman"/>
          <w:sz w:val="28"/>
          <w:szCs w:val="28"/>
        </w:rPr>
        <w:t>По окончании оформления задач, от каждой группы выходит один человек и представляет групповое (!) решение задачи, поясняет/доказывает, ссылаясь на конкретные формулы, определения, свойства, теоремы из конкретных учебников, сборников задач</w:t>
      </w:r>
      <w:proofErr w:type="gramStart"/>
      <w:r w:rsidR="00BA0F15" w:rsidRPr="00035600">
        <w:rPr>
          <w:rFonts w:ascii="Times New Roman" w:hAnsi="Times New Roman" w:cs="Times New Roman"/>
          <w:sz w:val="28"/>
          <w:szCs w:val="28"/>
        </w:rPr>
        <w:t>/«</w:t>
      </w:r>
      <w:proofErr w:type="spellStart"/>
      <w:proofErr w:type="gramEnd"/>
      <w:r w:rsidR="00BA0F15" w:rsidRPr="00035600">
        <w:rPr>
          <w:rFonts w:ascii="Times New Roman" w:hAnsi="Times New Roman" w:cs="Times New Roman"/>
          <w:sz w:val="28"/>
          <w:szCs w:val="28"/>
        </w:rPr>
        <w:t>решебников</w:t>
      </w:r>
      <w:proofErr w:type="spellEnd"/>
      <w:r w:rsidR="00BA0F15" w:rsidRPr="00035600">
        <w:rPr>
          <w:rFonts w:ascii="Times New Roman" w:hAnsi="Times New Roman" w:cs="Times New Roman"/>
          <w:sz w:val="28"/>
          <w:szCs w:val="28"/>
        </w:rPr>
        <w:t>»  (</w:t>
      </w:r>
      <w:r w:rsidR="00F02462" w:rsidRPr="00035600">
        <w:rPr>
          <w:rFonts w:ascii="Times New Roman" w:hAnsi="Times New Roman" w:cs="Times New Roman"/>
          <w:sz w:val="28"/>
          <w:szCs w:val="28"/>
        </w:rPr>
        <w:t xml:space="preserve">с обязательным </w:t>
      </w:r>
      <w:r w:rsidR="00BA0F15" w:rsidRPr="00035600">
        <w:rPr>
          <w:rFonts w:ascii="Times New Roman" w:hAnsi="Times New Roman" w:cs="Times New Roman"/>
          <w:sz w:val="28"/>
          <w:szCs w:val="28"/>
        </w:rPr>
        <w:t>указ</w:t>
      </w:r>
      <w:r w:rsidR="00F02462" w:rsidRPr="00035600">
        <w:rPr>
          <w:rFonts w:ascii="Times New Roman" w:hAnsi="Times New Roman" w:cs="Times New Roman"/>
          <w:sz w:val="28"/>
          <w:szCs w:val="28"/>
        </w:rPr>
        <w:t>анием авторов</w:t>
      </w:r>
      <w:r w:rsidR="00BA0F15" w:rsidRPr="00035600">
        <w:rPr>
          <w:rFonts w:ascii="Times New Roman" w:hAnsi="Times New Roman" w:cs="Times New Roman"/>
          <w:sz w:val="28"/>
          <w:szCs w:val="28"/>
        </w:rPr>
        <w:t xml:space="preserve">!). </w:t>
      </w:r>
    </w:p>
    <w:p w:rsidR="00BA0F15" w:rsidRPr="00035600" w:rsidRDefault="007743C1" w:rsidP="00035600">
      <w:pPr>
        <w:widowControl w:val="0"/>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i/>
          <w:sz w:val="28"/>
          <w:szCs w:val="28"/>
        </w:rPr>
        <w:t>Шаг 4.</w:t>
      </w:r>
      <w:r w:rsidRPr="00035600">
        <w:rPr>
          <w:rFonts w:ascii="Times New Roman" w:hAnsi="Times New Roman" w:cs="Times New Roman"/>
          <w:sz w:val="28"/>
          <w:szCs w:val="28"/>
        </w:rPr>
        <w:t xml:space="preserve"> </w:t>
      </w:r>
      <w:r w:rsidR="00BA0F15" w:rsidRPr="00035600">
        <w:rPr>
          <w:rFonts w:ascii="Times New Roman" w:hAnsi="Times New Roman" w:cs="Times New Roman"/>
          <w:sz w:val="28"/>
          <w:szCs w:val="28"/>
        </w:rPr>
        <w:t xml:space="preserve">После выступления от группы проводится обсуждение предлагаемого решения. Здесь не только детально рассматривается представленный группой ход решения, но и выясняется, есть ли от других групп другие способы/варианты решения этой же задачи. Если есть другое решение от групп, или от преподавателя, то поочередно все они представляются/выносятся на обсуждение, рассматриваются, и совместно определяется (принимается решение, делается вывод), какое из решений, в каком классе и в какой ситуации может быть более простым, оптимальным, удобным для школьника.  </w:t>
      </w:r>
    </w:p>
    <w:p w:rsidR="00BA0F15" w:rsidRPr="00035600" w:rsidRDefault="00BA0F15"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xml:space="preserve">По такому же алгоритму публично презентуются решения остальных задач другими группами. </w:t>
      </w:r>
    </w:p>
    <w:p w:rsidR="00BA0F15" w:rsidRPr="00035600" w:rsidRDefault="00BA0F15"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xml:space="preserve">Образовательная практика показывает, что, как правило, теоретический материал, который преподаватель подобрал в качестве «поддержки» для решения </w:t>
      </w:r>
      <w:r w:rsidRPr="00035600">
        <w:rPr>
          <w:rFonts w:ascii="Times New Roman" w:hAnsi="Times New Roman" w:cs="Times New Roman"/>
          <w:sz w:val="28"/>
          <w:szCs w:val="28"/>
        </w:rPr>
        <w:lastRenderedPageBreak/>
        <w:t xml:space="preserve">задач, дополняется учителями ещё несколькими утверждениями, которые они считают важными, полезными при работе со школьниками в рамках данной темы. </w:t>
      </w:r>
    </w:p>
    <w:p w:rsidR="00BA0F15" w:rsidRPr="00035600" w:rsidRDefault="00BA0F15"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sz w:val="28"/>
          <w:szCs w:val="28"/>
        </w:rPr>
        <w:t xml:space="preserve">В итоге, после обсуждения решения всех задач, слушателям даётся время на то, чтобы записать разные варианты решения в свои рабочие тетради, задать вопросы, получить на них ответы. </w:t>
      </w:r>
    </w:p>
    <w:p w:rsidR="007743C1" w:rsidRPr="00035600" w:rsidRDefault="007743C1" w:rsidP="00035600">
      <w:pPr>
        <w:spacing w:after="0" w:line="276" w:lineRule="auto"/>
        <w:ind w:firstLine="709"/>
        <w:jc w:val="both"/>
        <w:rPr>
          <w:rFonts w:ascii="Times New Roman" w:hAnsi="Times New Roman" w:cs="Times New Roman"/>
          <w:sz w:val="28"/>
          <w:szCs w:val="28"/>
        </w:rPr>
      </w:pPr>
      <w:r w:rsidRPr="00035600">
        <w:rPr>
          <w:rFonts w:ascii="Times New Roman" w:hAnsi="Times New Roman" w:cs="Times New Roman"/>
          <w:i/>
          <w:sz w:val="28"/>
          <w:szCs w:val="28"/>
        </w:rPr>
        <w:t>Шаг 5.</w:t>
      </w:r>
      <w:r w:rsidRPr="00035600">
        <w:rPr>
          <w:rFonts w:ascii="Times New Roman" w:hAnsi="Times New Roman" w:cs="Times New Roman"/>
          <w:sz w:val="28"/>
          <w:szCs w:val="28"/>
        </w:rPr>
        <w:t xml:space="preserve"> Подведение итогов занятия </w:t>
      </w:r>
      <w:r w:rsidR="00B205EA" w:rsidRPr="00035600">
        <w:rPr>
          <w:rFonts w:ascii="Times New Roman" w:hAnsi="Times New Roman" w:cs="Times New Roman"/>
          <w:sz w:val="28"/>
          <w:szCs w:val="28"/>
        </w:rPr>
        <w:t xml:space="preserve">проводится </w:t>
      </w:r>
      <w:r w:rsidRPr="00035600">
        <w:rPr>
          <w:rFonts w:ascii="Times New Roman" w:hAnsi="Times New Roman" w:cs="Times New Roman"/>
          <w:sz w:val="28"/>
          <w:szCs w:val="28"/>
        </w:rPr>
        <w:t>с использованием приёмов рефлексии: «Незаконченное предложение» и «Чемодан в дорогу».</w:t>
      </w:r>
    </w:p>
    <w:p w:rsidR="00BA0F15" w:rsidRPr="00035600" w:rsidRDefault="00BA0F15" w:rsidP="00035600">
      <w:pPr>
        <w:spacing w:after="0" w:line="276" w:lineRule="auto"/>
        <w:ind w:firstLine="709"/>
        <w:jc w:val="both"/>
        <w:rPr>
          <w:rFonts w:ascii="Times New Roman" w:hAnsi="Times New Roman" w:cs="Times New Roman"/>
          <w:sz w:val="28"/>
          <w:szCs w:val="28"/>
        </w:rPr>
      </w:pPr>
    </w:p>
    <w:p w:rsidR="00BA0F15" w:rsidRPr="00035600" w:rsidRDefault="00BA0F15" w:rsidP="00035600">
      <w:pPr>
        <w:spacing w:after="0" w:line="276" w:lineRule="auto"/>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2689"/>
        <w:gridCol w:w="7081"/>
      </w:tblGrid>
      <w:tr w:rsidR="00035600" w:rsidTr="00035600">
        <w:tc>
          <w:tcPr>
            <w:tcW w:w="2689" w:type="dxa"/>
          </w:tcPr>
          <w:p w:rsidR="00035600" w:rsidRDefault="00035600" w:rsidP="00035600">
            <w:pPr>
              <w:pStyle w:val="ds-markdown-paragraph"/>
              <w:spacing w:before="0" w:beforeAutospacing="0" w:after="0" w:afterAutospacing="0" w:line="276" w:lineRule="auto"/>
              <w:jc w:val="both"/>
              <w:rPr>
                <w:sz w:val="28"/>
                <w:szCs w:val="28"/>
              </w:rPr>
            </w:pPr>
            <w:r w:rsidRPr="00035600">
              <w:rPr>
                <w:sz w:val="28"/>
                <w:szCs w:val="28"/>
              </w:rPr>
              <w:t>Автор-составитель</w:t>
            </w:r>
            <w:r>
              <w:rPr>
                <w:sz w:val="28"/>
                <w:szCs w:val="28"/>
              </w:rPr>
              <w:t>:</w:t>
            </w:r>
          </w:p>
        </w:tc>
        <w:tc>
          <w:tcPr>
            <w:tcW w:w="7081" w:type="dxa"/>
          </w:tcPr>
          <w:p w:rsidR="00035600" w:rsidRDefault="00035600" w:rsidP="00035600">
            <w:pPr>
              <w:pStyle w:val="ds-markdown-paragraph"/>
              <w:spacing w:before="0" w:beforeAutospacing="0" w:after="0" w:afterAutospacing="0" w:line="276" w:lineRule="auto"/>
              <w:jc w:val="both"/>
              <w:rPr>
                <w:sz w:val="28"/>
                <w:szCs w:val="28"/>
              </w:rPr>
            </w:pPr>
            <w:r w:rsidRPr="00035600">
              <w:rPr>
                <w:i/>
                <w:sz w:val="28"/>
                <w:szCs w:val="28"/>
              </w:rPr>
              <w:t xml:space="preserve">Рыбальченко Александр Семёнович, старший методист отдела научно-методического сопровождения образования КАУ ДПО «АИРО им. А.М. </w:t>
            </w:r>
            <w:proofErr w:type="spellStart"/>
            <w:r w:rsidRPr="00035600">
              <w:rPr>
                <w:i/>
                <w:sz w:val="28"/>
                <w:szCs w:val="28"/>
              </w:rPr>
              <w:t>Топорова</w:t>
            </w:r>
            <w:proofErr w:type="spellEnd"/>
            <w:r w:rsidRPr="00035600">
              <w:rPr>
                <w:i/>
                <w:sz w:val="28"/>
                <w:szCs w:val="28"/>
              </w:rPr>
              <w:t>», г. Барнаул</w:t>
            </w:r>
          </w:p>
        </w:tc>
      </w:tr>
      <w:tr w:rsidR="002E7DD2" w:rsidTr="00035600">
        <w:tc>
          <w:tcPr>
            <w:tcW w:w="2689" w:type="dxa"/>
          </w:tcPr>
          <w:p w:rsidR="002E7DD2" w:rsidRPr="00035600" w:rsidRDefault="002E7DD2" w:rsidP="00035600">
            <w:pPr>
              <w:pStyle w:val="ds-markdown-paragraph"/>
              <w:spacing w:before="0" w:beforeAutospacing="0" w:after="0" w:afterAutospacing="0" w:line="276" w:lineRule="auto"/>
              <w:jc w:val="both"/>
              <w:rPr>
                <w:sz w:val="28"/>
                <w:szCs w:val="28"/>
              </w:rPr>
            </w:pPr>
            <w:r>
              <w:rPr>
                <w:sz w:val="28"/>
                <w:szCs w:val="28"/>
              </w:rPr>
              <w:t xml:space="preserve">Дата </w:t>
            </w:r>
          </w:p>
        </w:tc>
        <w:tc>
          <w:tcPr>
            <w:tcW w:w="7081" w:type="dxa"/>
          </w:tcPr>
          <w:p w:rsidR="002E7DD2" w:rsidRPr="00035600" w:rsidRDefault="002E7DD2" w:rsidP="00035600">
            <w:pPr>
              <w:pStyle w:val="ds-markdown-paragraph"/>
              <w:spacing w:before="0" w:beforeAutospacing="0" w:after="0" w:afterAutospacing="0" w:line="276" w:lineRule="auto"/>
              <w:jc w:val="both"/>
              <w:rPr>
                <w:i/>
                <w:sz w:val="28"/>
                <w:szCs w:val="28"/>
              </w:rPr>
            </w:pPr>
            <w:r>
              <w:rPr>
                <w:i/>
                <w:sz w:val="28"/>
                <w:szCs w:val="28"/>
              </w:rPr>
              <w:t>Июнь 2026 г.</w:t>
            </w:r>
            <w:bookmarkStart w:id="0" w:name="_GoBack"/>
            <w:bookmarkEnd w:id="0"/>
          </w:p>
        </w:tc>
      </w:tr>
    </w:tbl>
    <w:p w:rsidR="00BA0F15" w:rsidRPr="00035600" w:rsidRDefault="00BA0F15" w:rsidP="00035600">
      <w:pPr>
        <w:pStyle w:val="ds-markdown-paragraph"/>
        <w:spacing w:before="0" w:beforeAutospacing="0" w:after="0" w:afterAutospacing="0" w:line="276" w:lineRule="auto"/>
        <w:ind w:firstLine="709"/>
        <w:jc w:val="both"/>
        <w:rPr>
          <w:sz w:val="28"/>
          <w:szCs w:val="28"/>
        </w:rPr>
      </w:pPr>
    </w:p>
    <w:sectPr w:rsidR="00BA0F15" w:rsidRPr="00035600" w:rsidSect="002B11E9">
      <w:footerReference w:type="default" r:id="rId7"/>
      <w:pgSz w:w="11906" w:h="16838"/>
      <w:pgMar w:top="851" w:right="1133" w:bottom="1135" w:left="993" w:header="624"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684" w:rsidRDefault="005F7684" w:rsidP="00B241D1">
      <w:pPr>
        <w:spacing w:after="0" w:line="240" w:lineRule="auto"/>
      </w:pPr>
      <w:r>
        <w:separator/>
      </w:r>
    </w:p>
  </w:endnote>
  <w:endnote w:type="continuationSeparator" w:id="0">
    <w:p w:rsidR="005F7684" w:rsidRDefault="005F7684" w:rsidP="00B24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7929277"/>
      <w:docPartObj>
        <w:docPartGallery w:val="Page Numbers (Bottom of Page)"/>
        <w:docPartUnique/>
      </w:docPartObj>
    </w:sdtPr>
    <w:sdtEndPr>
      <w:rPr>
        <w:rFonts w:ascii="Times New Roman" w:hAnsi="Times New Roman" w:cs="Times New Roman"/>
        <w:sz w:val="24"/>
      </w:rPr>
    </w:sdtEndPr>
    <w:sdtContent>
      <w:p w:rsidR="002B11E9" w:rsidRPr="002B11E9" w:rsidRDefault="002B11E9">
        <w:pPr>
          <w:pStyle w:val="af0"/>
          <w:jc w:val="center"/>
          <w:rPr>
            <w:rFonts w:ascii="Times New Roman" w:hAnsi="Times New Roman" w:cs="Times New Roman"/>
            <w:sz w:val="24"/>
          </w:rPr>
        </w:pPr>
        <w:r w:rsidRPr="002B11E9">
          <w:rPr>
            <w:rFonts w:ascii="Times New Roman" w:hAnsi="Times New Roman" w:cs="Times New Roman"/>
            <w:sz w:val="24"/>
          </w:rPr>
          <w:fldChar w:fldCharType="begin"/>
        </w:r>
        <w:r w:rsidRPr="002B11E9">
          <w:rPr>
            <w:rFonts w:ascii="Times New Roman" w:hAnsi="Times New Roman" w:cs="Times New Roman"/>
            <w:sz w:val="24"/>
          </w:rPr>
          <w:instrText>PAGE   \* MERGEFORMAT</w:instrText>
        </w:r>
        <w:r w:rsidRPr="002B11E9">
          <w:rPr>
            <w:rFonts w:ascii="Times New Roman" w:hAnsi="Times New Roman" w:cs="Times New Roman"/>
            <w:sz w:val="24"/>
          </w:rPr>
          <w:fldChar w:fldCharType="separate"/>
        </w:r>
        <w:r w:rsidR="002E7DD2">
          <w:rPr>
            <w:rFonts w:ascii="Times New Roman" w:hAnsi="Times New Roman" w:cs="Times New Roman"/>
            <w:noProof/>
            <w:sz w:val="24"/>
          </w:rPr>
          <w:t>10</w:t>
        </w:r>
        <w:r w:rsidRPr="002B11E9">
          <w:rPr>
            <w:rFonts w:ascii="Times New Roman" w:hAnsi="Times New Roman" w:cs="Times New Roman"/>
            <w:sz w:val="24"/>
          </w:rPr>
          <w:fldChar w:fldCharType="end"/>
        </w:r>
      </w:p>
    </w:sdtContent>
  </w:sdt>
  <w:p w:rsidR="002B11E9" w:rsidRDefault="002B11E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684" w:rsidRDefault="005F7684" w:rsidP="00B241D1">
      <w:pPr>
        <w:spacing w:after="0" w:line="240" w:lineRule="auto"/>
      </w:pPr>
      <w:r>
        <w:separator/>
      </w:r>
    </w:p>
  </w:footnote>
  <w:footnote w:type="continuationSeparator" w:id="0">
    <w:p w:rsidR="005F7684" w:rsidRDefault="005F7684" w:rsidP="00B241D1">
      <w:pPr>
        <w:spacing w:after="0" w:line="240" w:lineRule="auto"/>
      </w:pPr>
      <w:r>
        <w:continuationSeparator/>
      </w:r>
    </w:p>
  </w:footnote>
  <w:footnote w:id="1">
    <w:p w:rsidR="00B241D1" w:rsidRPr="00035600" w:rsidRDefault="00B241D1" w:rsidP="00035600">
      <w:pPr>
        <w:pStyle w:val="aa"/>
        <w:jc w:val="both"/>
        <w:rPr>
          <w:rFonts w:ascii="Times New Roman" w:hAnsi="Times New Roman" w:cs="Times New Roman"/>
          <w:sz w:val="22"/>
          <w:szCs w:val="22"/>
        </w:rPr>
      </w:pPr>
      <w:r w:rsidRPr="00035600">
        <w:rPr>
          <w:rStyle w:val="ac"/>
          <w:rFonts w:ascii="Times New Roman" w:hAnsi="Times New Roman" w:cs="Times New Roman"/>
          <w:sz w:val="22"/>
          <w:szCs w:val="22"/>
        </w:rPr>
        <w:footnoteRef/>
      </w:r>
      <w:r w:rsidRPr="00035600">
        <w:rPr>
          <w:rFonts w:ascii="Times New Roman" w:hAnsi="Times New Roman" w:cs="Times New Roman"/>
          <w:sz w:val="22"/>
          <w:szCs w:val="22"/>
        </w:rPr>
        <w:t xml:space="preserve"> </w:t>
      </w:r>
      <w:r w:rsidRPr="00035600">
        <w:rPr>
          <w:rFonts w:ascii="Times New Roman" w:eastAsia="Times New Roman" w:hAnsi="Times New Roman" w:cs="Times New Roman"/>
          <w:sz w:val="22"/>
          <w:szCs w:val="22"/>
          <w:lang w:eastAsia="ru-RU"/>
        </w:rPr>
        <w:t xml:space="preserve">Преподаватель/наставник - </w:t>
      </w:r>
      <w:r w:rsidRPr="00035600">
        <w:rPr>
          <w:rFonts w:ascii="Times New Roman" w:hAnsi="Times New Roman" w:cs="Times New Roman"/>
          <w:sz w:val="22"/>
          <w:szCs w:val="22"/>
        </w:rPr>
        <w:t xml:space="preserve">опытный педагог, который оказывает поддержку молодым специалистам, начинающим педагогам или коллегам, нуждающимся в дополнительной подготовке, с целью накопить профессиональный опыт и повысить компетентность. </w:t>
      </w:r>
      <w:r w:rsidRPr="00035600">
        <w:rPr>
          <w:rFonts w:ascii="Times New Roman" w:eastAsia="Times New Roman" w:hAnsi="Times New Roman" w:cs="Times New Roman"/>
          <w:sz w:val="22"/>
          <w:szCs w:val="22"/>
          <w:lang w:eastAsia="ru-RU"/>
        </w:rPr>
        <w:t xml:space="preserve">На этапе подготовки к занятию преподаватель отбирает и заранее </w:t>
      </w:r>
      <w:proofErr w:type="spellStart"/>
      <w:r w:rsidRPr="00035600">
        <w:rPr>
          <w:rFonts w:ascii="Times New Roman" w:hAnsi="Times New Roman" w:cs="Times New Roman"/>
          <w:sz w:val="22"/>
          <w:szCs w:val="22"/>
        </w:rPr>
        <w:t>прорешивает</w:t>
      </w:r>
      <w:proofErr w:type="spellEnd"/>
      <w:r w:rsidRPr="00035600">
        <w:rPr>
          <w:rFonts w:ascii="Times New Roman" w:hAnsi="Times New Roman" w:cs="Times New Roman"/>
          <w:sz w:val="22"/>
          <w:szCs w:val="22"/>
        </w:rPr>
        <w:t xml:space="preserve"> все задачи. Если имеется несколько способов решения, преподаватель реализует каждый из них, делает подробную запись всех решений в своей тетради или планшете, а также делает к ним чертежи со всеми необходимыми дополнительными построениями и обозначениями. При необходимости готовит для слушателей раздаточный дидактический материал, опорный конспект с базовыми теоремами, формулами, чертежами по данной теме, «рабочие листы» с текстами задач, </w:t>
      </w:r>
      <w:r w:rsidRPr="00035600">
        <w:rPr>
          <w:rFonts w:ascii="Times New Roman" w:hAnsi="Times New Roman" w:cs="Times New Roman"/>
          <w:sz w:val="22"/>
          <w:szCs w:val="22"/>
          <w:lang w:val="en-US"/>
        </w:rPr>
        <w:t>PP</w:t>
      </w:r>
      <w:r w:rsidRPr="00035600">
        <w:rPr>
          <w:rFonts w:ascii="Times New Roman" w:hAnsi="Times New Roman" w:cs="Times New Roman"/>
          <w:sz w:val="22"/>
          <w:szCs w:val="22"/>
        </w:rPr>
        <w:t>-презентацию.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72D04"/>
    <w:multiLevelType w:val="hybridMultilevel"/>
    <w:tmpl w:val="3F90F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4641289"/>
    <w:multiLevelType w:val="hybridMultilevel"/>
    <w:tmpl w:val="7DE64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98E6743"/>
    <w:multiLevelType w:val="hybridMultilevel"/>
    <w:tmpl w:val="65E6C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D26"/>
    <w:rsid w:val="0000635A"/>
    <w:rsid w:val="00007230"/>
    <w:rsid w:val="000249E0"/>
    <w:rsid w:val="00035600"/>
    <w:rsid w:val="00042CA4"/>
    <w:rsid w:val="00053B0A"/>
    <w:rsid w:val="00083D29"/>
    <w:rsid w:val="00090686"/>
    <w:rsid w:val="00090BF5"/>
    <w:rsid w:val="000911BD"/>
    <w:rsid w:val="000A015F"/>
    <w:rsid w:val="000A63C7"/>
    <w:rsid w:val="000B3297"/>
    <w:rsid w:val="000E1725"/>
    <w:rsid w:val="000F6BF6"/>
    <w:rsid w:val="000F77D6"/>
    <w:rsid w:val="001254B1"/>
    <w:rsid w:val="00142625"/>
    <w:rsid w:val="00145335"/>
    <w:rsid w:val="00154CC4"/>
    <w:rsid w:val="00154F70"/>
    <w:rsid w:val="00155B10"/>
    <w:rsid w:val="00173037"/>
    <w:rsid w:val="0017588F"/>
    <w:rsid w:val="00186567"/>
    <w:rsid w:val="001920EE"/>
    <w:rsid w:val="0019555F"/>
    <w:rsid w:val="00195E48"/>
    <w:rsid w:val="00197994"/>
    <w:rsid w:val="001A6CF2"/>
    <w:rsid w:val="001B3044"/>
    <w:rsid w:val="001E1398"/>
    <w:rsid w:val="001E3305"/>
    <w:rsid w:val="001E34C5"/>
    <w:rsid w:val="001E7F98"/>
    <w:rsid w:val="0021071A"/>
    <w:rsid w:val="00213817"/>
    <w:rsid w:val="0021723B"/>
    <w:rsid w:val="002237B9"/>
    <w:rsid w:val="00226380"/>
    <w:rsid w:val="00246C7E"/>
    <w:rsid w:val="00264C66"/>
    <w:rsid w:val="00265889"/>
    <w:rsid w:val="0027126B"/>
    <w:rsid w:val="002B11E9"/>
    <w:rsid w:val="002B64A8"/>
    <w:rsid w:val="002E4201"/>
    <w:rsid w:val="002E4C71"/>
    <w:rsid w:val="002E7DD2"/>
    <w:rsid w:val="002F0AA7"/>
    <w:rsid w:val="002F1622"/>
    <w:rsid w:val="002F4826"/>
    <w:rsid w:val="003063E4"/>
    <w:rsid w:val="0031249F"/>
    <w:rsid w:val="00313863"/>
    <w:rsid w:val="003608B4"/>
    <w:rsid w:val="0038115D"/>
    <w:rsid w:val="00395432"/>
    <w:rsid w:val="00397E66"/>
    <w:rsid w:val="003B27A9"/>
    <w:rsid w:val="003B2EFD"/>
    <w:rsid w:val="003B3C0C"/>
    <w:rsid w:val="003B5B83"/>
    <w:rsid w:val="003E67E8"/>
    <w:rsid w:val="0040258D"/>
    <w:rsid w:val="00403CB8"/>
    <w:rsid w:val="00410329"/>
    <w:rsid w:val="0041553B"/>
    <w:rsid w:val="00417C7F"/>
    <w:rsid w:val="00423BA6"/>
    <w:rsid w:val="0044709C"/>
    <w:rsid w:val="004523B0"/>
    <w:rsid w:val="00453E26"/>
    <w:rsid w:val="00460E63"/>
    <w:rsid w:val="004614BE"/>
    <w:rsid w:val="004652E8"/>
    <w:rsid w:val="00466E67"/>
    <w:rsid w:val="0047131C"/>
    <w:rsid w:val="004854DA"/>
    <w:rsid w:val="00490FE7"/>
    <w:rsid w:val="004A3316"/>
    <w:rsid w:val="004B07FE"/>
    <w:rsid w:val="004C03C1"/>
    <w:rsid w:val="004C5735"/>
    <w:rsid w:val="004D66B3"/>
    <w:rsid w:val="004D6BFD"/>
    <w:rsid w:val="004F3899"/>
    <w:rsid w:val="004F46FB"/>
    <w:rsid w:val="00522044"/>
    <w:rsid w:val="00522645"/>
    <w:rsid w:val="00522927"/>
    <w:rsid w:val="00523EF3"/>
    <w:rsid w:val="005251AA"/>
    <w:rsid w:val="0053316D"/>
    <w:rsid w:val="00545C06"/>
    <w:rsid w:val="00551AAB"/>
    <w:rsid w:val="005536AC"/>
    <w:rsid w:val="005628AF"/>
    <w:rsid w:val="0057781E"/>
    <w:rsid w:val="00577E12"/>
    <w:rsid w:val="005A4A7C"/>
    <w:rsid w:val="005A6EE4"/>
    <w:rsid w:val="005C1CB9"/>
    <w:rsid w:val="005C5C18"/>
    <w:rsid w:val="005C5D64"/>
    <w:rsid w:val="005D7F34"/>
    <w:rsid w:val="005E4D6A"/>
    <w:rsid w:val="005F7684"/>
    <w:rsid w:val="006339A6"/>
    <w:rsid w:val="00635E43"/>
    <w:rsid w:val="00637DFF"/>
    <w:rsid w:val="00656CB6"/>
    <w:rsid w:val="00657D22"/>
    <w:rsid w:val="00675FE4"/>
    <w:rsid w:val="006B0000"/>
    <w:rsid w:val="006B0FB3"/>
    <w:rsid w:val="006F1657"/>
    <w:rsid w:val="007160CE"/>
    <w:rsid w:val="0072411D"/>
    <w:rsid w:val="0073084F"/>
    <w:rsid w:val="007363AD"/>
    <w:rsid w:val="00742DA6"/>
    <w:rsid w:val="00744725"/>
    <w:rsid w:val="007621B4"/>
    <w:rsid w:val="007624A1"/>
    <w:rsid w:val="00772620"/>
    <w:rsid w:val="007743C1"/>
    <w:rsid w:val="00785405"/>
    <w:rsid w:val="0079045A"/>
    <w:rsid w:val="007922A5"/>
    <w:rsid w:val="00793C8A"/>
    <w:rsid w:val="007A1213"/>
    <w:rsid w:val="007B0BE5"/>
    <w:rsid w:val="007B1741"/>
    <w:rsid w:val="007D2E2A"/>
    <w:rsid w:val="008043F4"/>
    <w:rsid w:val="00805041"/>
    <w:rsid w:val="00805838"/>
    <w:rsid w:val="00805C5E"/>
    <w:rsid w:val="00806CE3"/>
    <w:rsid w:val="00811BB6"/>
    <w:rsid w:val="00813E86"/>
    <w:rsid w:val="00827E9D"/>
    <w:rsid w:val="00842CB7"/>
    <w:rsid w:val="008624B4"/>
    <w:rsid w:val="00862CF6"/>
    <w:rsid w:val="00863EA9"/>
    <w:rsid w:val="008763DE"/>
    <w:rsid w:val="00883471"/>
    <w:rsid w:val="008904BD"/>
    <w:rsid w:val="008919BF"/>
    <w:rsid w:val="008A2C2E"/>
    <w:rsid w:val="008C2706"/>
    <w:rsid w:val="008C42C0"/>
    <w:rsid w:val="008D1137"/>
    <w:rsid w:val="008D2505"/>
    <w:rsid w:val="008D3586"/>
    <w:rsid w:val="008D77EA"/>
    <w:rsid w:val="008D7AC9"/>
    <w:rsid w:val="008E08EA"/>
    <w:rsid w:val="008E74E7"/>
    <w:rsid w:val="008F72F5"/>
    <w:rsid w:val="00906CCF"/>
    <w:rsid w:val="00914958"/>
    <w:rsid w:val="00924EB0"/>
    <w:rsid w:val="00925549"/>
    <w:rsid w:val="0093685E"/>
    <w:rsid w:val="0093717D"/>
    <w:rsid w:val="00942902"/>
    <w:rsid w:val="00944828"/>
    <w:rsid w:val="00951D48"/>
    <w:rsid w:val="009527C1"/>
    <w:rsid w:val="00956CE6"/>
    <w:rsid w:val="009608C0"/>
    <w:rsid w:val="00973C67"/>
    <w:rsid w:val="0099071A"/>
    <w:rsid w:val="009B0F70"/>
    <w:rsid w:val="009B57E3"/>
    <w:rsid w:val="009C5915"/>
    <w:rsid w:val="00A01908"/>
    <w:rsid w:val="00A14DC6"/>
    <w:rsid w:val="00A206D8"/>
    <w:rsid w:val="00A23576"/>
    <w:rsid w:val="00A27D88"/>
    <w:rsid w:val="00A45696"/>
    <w:rsid w:val="00A70169"/>
    <w:rsid w:val="00A868BE"/>
    <w:rsid w:val="00A86E79"/>
    <w:rsid w:val="00A90A3E"/>
    <w:rsid w:val="00AA2F3F"/>
    <w:rsid w:val="00AA7C64"/>
    <w:rsid w:val="00AB3DEE"/>
    <w:rsid w:val="00AB52FE"/>
    <w:rsid w:val="00AB6203"/>
    <w:rsid w:val="00AB7CCC"/>
    <w:rsid w:val="00AC18DA"/>
    <w:rsid w:val="00AD4A85"/>
    <w:rsid w:val="00AE19DB"/>
    <w:rsid w:val="00B047B9"/>
    <w:rsid w:val="00B12101"/>
    <w:rsid w:val="00B17D99"/>
    <w:rsid w:val="00B205EA"/>
    <w:rsid w:val="00B241D1"/>
    <w:rsid w:val="00B32AF1"/>
    <w:rsid w:val="00B338A2"/>
    <w:rsid w:val="00B44D3F"/>
    <w:rsid w:val="00B45359"/>
    <w:rsid w:val="00B7378F"/>
    <w:rsid w:val="00B777A4"/>
    <w:rsid w:val="00BA0F15"/>
    <w:rsid w:val="00BA174D"/>
    <w:rsid w:val="00BA21C0"/>
    <w:rsid w:val="00BB527A"/>
    <w:rsid w:val="00BC4F45"/>
    <w:rsid w:val="00BC67C8"/>
    <w:rsid w:val="00BE3B07"/>
    <w:rsid w:val="00BF23A3"/>
    <w:rsid w:val="00BF4160"/>
    <w:rsid w:val="00C00D15"/>
    <w:rsid w:val="00C03EB9"/>
    <w:rsid w:val="00C20F31"/>
    <w:rsid w:val="00C673B9"/>
    <w:rsid w:val="00C70F03"/>
    <w:rsid w:val="00C775D7"/>
    <w:rsid w:val="00C97EC2"/>
    <w:rsid w:val="00CA631C"/>
    <w:rsid w:val="00CB0100"/>
    <w:rsid w:val="00CB29F9"/>
    <w:rsid w:val="00CC2409"/>
    <w:rsid w:val="00CC4E32"/>
    <w:rsid w:val="00CD3624"/>
    <w:rsid w:val="00CF793A"/>
    <w:rsid w:val="00D025AF"/>
    <w:rsid w:val="00D039D4"/>
    <w:rsid w:val="00D0443B"/>
    <w:rsid w:val="00D06A36"/>
    <w:rsid w:val="00D14D98"/>
    <w:rsid w:val="00D30D94"/>
    <w:rsid w:val="00D3405C"/>
    <w:rsid w:val="00D44168"/>
    <w:rsid w:val="00D57392"/>
    <w:rsid w:val="00D61A9C"/>
    <w:rsid w:val="00D864EA"/>
    <w:rsid w:val="00D93D26"/>
    <w:rsid w:val="00DC17FB"/>
    <w:rsid w:val="00DE5563"/>
    <w:rsid w:val="00DF086E"/>
    <w:rsid w:val="00DF20CA"/>
    <w:rsid w:val="00DF594B"/>
    <w:rsid w:val="00E103D0"/>
    <w:rsid w:val="00E23982"/>
    <w:rsid w:val="00E24AB2"/>
    <w:rsid w:val="00E251D7"/>
    <w:rsid w:val="00E25275"/>
    <w:rsid w:val="00E40088"/>
    <w:rsid w:val="00E4654B"/>
    <w:rsid w:val="00E553F7"/>
    <w:rsid w:val="00E61617"/>
    <w:rsid w:val="00E75CDF"/>
    <w:rsid w:val="00E86B41"/>
    <w:rsid w:val="00E92E12"/>
    <w:rsid w:val="00E948D4"/>
    <w:rsid w:val="00E9692C"/>
    <w:rsid w:val="00EA16D1"/>
    <w:rsid w:val="00EA3E82"/>
    <w:rsid w:val="00EA5439"/>
    <w:rsid w:val="00EB2786"/>
    <w:rsid w:val="00EB373A"/>
    <w:rsid w:val="00EB3A0A"/>
    <w:rsid w:val="00EB43C3"/>
    <w:rsid w:val="00EC0D75"/>
    <w:rsid w:val="00ED363B"/>
    <w:rsid w:val="00ED55E8"/>
    <w:rsid w:val="00EE4E96"/>
    <w:rsid w:val="00EF74B0"/>
    <w:rsid w:val="00F02462"/>
    <w:rsid w:val="00F478DF"/>
    <w:rsid w:val="00F6590D"/>
    <w:rsid w:val="00F72504"/>
    <w:rsid w:val="00F80616"/>
    <w:rsid w:val="00F8467C"/>
    <w:rsid w:val="00FA2F24"/>
    <w:rsid w:val="00FC6799"/>
    <w:rsid w:val="00FD246F"/>
    <w:rsid w:val="00FD6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51C505-B1B1-43BE-B3D2-11C7A1FB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865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673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4A331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3D26"/>
    <w:pPr>
      <w:ind w:left="720"/>
      <w:contextualSpacing/>
    </w:pPr>
  </w:style>
  <w:style w:type="paragraph" w:styleId="a4">
    <w:name w:val="Balloon Text"/>
    <w:basedOn w:val="a"/>
    <w:link w:val="a5"/>
    <w:uiPriority w:val="99"/>
    <w:semiHidden/>
    <w:unhideWhenUsed/>
    <w:rsid w:val="0040258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0258D"/>
    <w:rPr>
      <w:rFonts w:ascii="Segoe UI" w:hAnsi="Segoe UI" w:cs="Segoe UI"/>
      <w:sz w:val="18"/>
      <w:szCs w:val="18"/>
    </w:rPr>
  </w:style>
  <w:style w:type="character" w:styleId="a6">
    <w:name w:val="Hyperlink"/>
    <w:semiHidden/>
    <w:rsid w:val="005E4D6A"/>
    <w:rPr>
      <w:color w:val="0000FF"/>
      <w:u w:val="single"/>
    </w:rPr>
  </w:style>
  <w:style w:type="paragraph" w:styleId="a7">
    <w:name w:val="Normal (Web)"/>
    <w:basedOn w:val="a"/>
    <w:uiPriority w:val="99"/>
    <w:semiHidden/>
    <w:unhideWhenUsed/>
    <w:rsid w:val="005E4D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ganictextcontentspan">
    <w:name w:val="organictextcontentspan"/>
    <w:basedOn w:val="a0"/>
    <w:rsid w:val="00410329"/>
  </w:style>
  <w:style w:type="character" w:customStyle="1" w:styleId="30">
    <w:name w:val="Заголовок 3 Знак"/>
    <w:basedOn w:val="a0"/>
    <w:link w:val="3"/>
    <w:uiPriority w:val="9"/>
    <w:rsid w:val="00C673B9"/>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C673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C673B9"/>
    <w:rPr>
      <w:b/>
      <w:bCs/>
    </w:rPr>
  </w:style>
  <w:style w:type="character" w:styleId="a9">
    <w:name w:val="Emphasis"/>
    <w:basedOn w:val="a0"/>
    <w:uiPriority w:val="20"/>
    <w:qFormat/>
    <w:rsid w:val="00C673B9"/>
    <w:rPr>
      <w:i/>
      <w:iCs/>
    </w:rPr>
  </w:style>
  <w:style w:type="character" w:customStyle="1" w:styleId="20">
    <w:name w:val="Заголовок 2 Знак"/>
    <w:basedOn w:val="a0"/>
    <w:link w:val="2"/>
    <w:uiPriority w:val="9"/>
    <w:semiHidden/>
    <w:rsid w:val="00186567"/>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4A3316"/>
    <w:rPr>
      <w:rFonts w:asciiTheme="majorHAnsi" w:eastAsiaTheme="majorEastAsia" w:hAnsiTheme="majorHAnsi" w:cstheme="majorBidi"/>
      <w:i/>
      <w:iCs/>
      <w:color w:val="2E74B5" w:themeColor="accent1" w:themeShade="BF"/>
    </w:rPr>
  </w:style>
  <w:style w:type="character" w:customStyle="1" w:styleId="katex-mathml">
    <w:name w:val="katex-mathml"/>
    <w:basedOn w:val="a0"/>
    <w:rsid w:val="00FD6D65"/>
  </w:style>
  <w:style w:type="character" w:customStyle="1" w:styleId="mord">
    <w:name w:val="mord"/>
    <w:basedOn w:val="a0"/>
    <w:rsid w:val="00FD6D65"/>
  </w:style>
  <w:style w:type="character" w:customStyle="1" w:styleId="mrel">
    <w:name w:val="mrel"/>
    <w:basedOn w:val="a0"/>
    <w:rsid w:val="00FD6D65"/>
  </w:style>
  <w:style w:type="character" w:customStyle="1" w:styleId="mbin">
    <w:name w:val="mbin"/>
    <w:basedOn w:val="a0"/>
    <w:rsid w:val="00FD6D65"/>
  </w:style>
  <w:style w:type="character" w:styleId="HTML">
    <w:name w:val="HTML Code"/>
    <w:basedOn w:val="a0"/>
    <w:uiPriority w:val="99"/>
    <w:semiHidden/>
    <w:unhideWhenUsed/>
    <w:rsid w:val="00FD6D65"/>
    <w:rPr>
      <w:rFonts w:ascii="Courier New" w:eastAsia="Times New Roman" w:hAnsi="Courier New" w:cs="Courier New"/>
      <w:sz w:val="20"/>
      <w:szCs w:val="20"/>
    </w:rPr>
  </w:style>
  <w:style w:type="character" w:customStyle="1" w:styleId="organictitlecontentspan">
    <w:name w:val="organictitlecontentspan"/>
    <w:basedOn w:val="a0"/>
    <w:rsid w:val="003B2EFD"/>
  </w:style>
  <w:style w:type="paragraph" w:styleId="aa">
    <w:name w:val="footnote text"/>
    <w:basedOn w:val="a"/>
    <w:link w:val="ab"/>
    <w:uiPriority w:val="99"/>
    <w:semiHidden/>
    <w:unhideWhenUsed/>
    <w:rsid w:val="00B241D1"/>
    <w:pPr>
      <w:spacing w:after="0" w:line="240" w:lineRule="auto"/>
    </w:pPr>
    <w:rPr>
      <w:sz w:val="20"/>
      <w:szCs w:val="20"/>
    </w:rPr>
  </w:style>
  <w:style w:type="character" w:customStyle="1" w:styleId="ab">
    <w:name w:val="Текст сноски Знак"/>
    <w:basedOn w:val="a0"/>
    <w:link w:val="aa"/>
    <w:uiPriority w:val="99"/>
    <w:semiHidden/>
    <w:rsid w:val="00B241D1"/>
    <w:rPr>
      <w:sz w:val="20"/>
      <w:szCs w:val="20"/>
    </w:rPr>
  </w:style>
  <w:style w:type="character" w:styleId="ac">
    <w:name w:val="footnote reference"/>
    <w:basedOn w:val="a0"/>
    <w:uiPriority w:val="99"/>
    <w:semiHidden/>
    <w:unhideWhenUsed/>
    <w:rsid w:val="00B241D1"/>
    <w:rPr>
      <w:vertAlign w:val="superscript"/>
    </w:rPr>
  </w:style>
  <w:style w:type="table" w:styleId="ad">
    <w:name w:val="Table Grid"/>
    <w:basedOn w:val="a1"/>
    <w:uiPriority w:val="39"/>
    <w:rsid w:val="00035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2B11E9"/>
    <w:pPr>
      <w:tabs>
        <w:tab w:val="center" w:pos="4513"/>
        <w:tab w:val="right" w:pos="9026"/>
      </w:tabs>
      <w:spacing w:after="0" w:line="240" w:lineRule="auto"/>
    </w:pPr>
  </w:style>
  <w:style w:type="character" w:customStyle="1" w:styleId="af">
    <w:name w:val="Верхний колонтитул Знак"/>
    <w:basedOn w:val="a0"/>
    <w:link w:val="ae"/>
    <w:uiPriority w:val="99"/>
    <w:rsid w:val="002B11E9"/>
  </w:style>
  <w:style w:type="paragraph" w:styleId="af0">
    <w:name w:val="footer"/>
    <w:basedOn w:val="a"/>
    <w:link w:val="af1"/>
    <w:uiPriority w:val="99"/>
    <w:unhideWhenUsed/>
    <w:rsid w:val="002B11E9"/>
    <w:pPr>
      <w:tabs>
        <w:tab w:val="center" w:pos="4513"/>
        <w:tab w:val="right" w:pos="9026"/>
      </w:tabs>
      <w:spacing w:after="0" w:line="240" w:lineRule="auto"/>
    </w:pPr>
  </w:style>
  <w:style w:type="character" w:customStyle="1" w:styleId="af1">
    <w:name w:val="Нижний колонтитул Знак"/>
    <w:basedOn w:val="a0"/>
    <w:link w:val="af0"/>
    <w:uiPriority w:val="99"/>
    <w:rsid w:val="002B1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6634">
      <w:bodyDiv w:val="1"/>
      <w:marLeft w:val="0"/>
      <w:marRight w:val="0"/>
      <w:marTop w:val="0"/>
      <w:marBottom w:val="0"/>
      <w:divBdr>
        <w:top w:val="none" w:sz="0" w:space="0" w:color="auto"/>
        <w:left w:val="none" w:sz="0" w:space="0" w:color="auto"/>
        <w:bottom w:val="none" w:sz="0" w:space="0" w:color="auto"/>
        <w:right w:val="none" w:sz="0" w:space="0" w:color="auto"/>
      </w:divBdr>
      <w:divsChild>
        <w:div w:id="387069235">
          <w:marLeft w:val="0"/>
          <w:marRight w:val="0"/>
          <w:marTop w:val="0"/>
          <w:marBottom w:val="0"/>
          <w:divBdr>
            <w:top w:val="none" w:sz="0" w:space="0" w:color="auto"/>
            <w:left w:val="none" w:sz="0" w:space="0" w:color="auto"/>
            <w:bottom w:val="none" w:sz="0" w:space="0" w:color="auto"/>
            <w:right w:val="none" w:sz="0" w:space="0" w:color="auto"/>
          </w:divBdr>
          <w:divsChild>
            <w:div w:id="795218786">
              <w:marLeft w:val="0"/>
              <w:marRight w:val="0"/>
              <w:marTop w:val="0"/>
              <w:marBottom w:val="0"/>
              <w:divBdr>
                <w:top w:val="none" w:sz="0" w:space="0" w:color="auto"/>
                <w:left w:val="none" w:sz="0" w:space="0" w:color="auto"/>
                <w:bottom w:val="none" w:sz="0" w:space="0" w:color="auto"/>
                <w:right w:val="none" w:sz="0" w:space="0" w:color="auto"/>
              </w:divBdr>
              <w:divsChild>
                <w:div w:id="126426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98924">
      <w:bodyDiv w:val="1"/>
      <w:marLeft w:val="0"/>
      <w:marRight w:val="0"/>
      <w:marTop w:val="0"/>
      <w:marBottom w:val="0"/>
      <w:divBdr>
        <w:top w:val="none" w:sz="0" w:space="0" w:color="auto"/>
        <w:left w:val="none" w:sz="0" w:space="0" w:color="auto"/>
        <w:bottom w:val="none" w:sz="0" w:space="0" w:color="auto"/>
        <w:right w:val="none" w:sz="0" w:space="0" w:color="auto"/>
      </w:divBdr>
      <w:divsChild>
        <w:div w:id="2000621020">
          <w:marLeft w:val="0"/>
          <w:marRight w:val="0"/>
          <w:marTop w:val="0"/>
          <w:marBottom w:val="0"/>
          <w:divBdr>
            <w:top w:val="none" w:sz="0" w:space="0" w:color="auto"/>
            <w:left w:val="none" w:sz="0" w:space="0" w:color="auto"/>
            <w:bottom w:val="none" w:sz="0" w:space="0" w:color="auto"/>
            <w:right w:val="none" w:sz="0" w:space="0" w:color="auto"/>
          </w:divBdr>
          <w:divsChild>
            <w:div w:id="2124380852">
              <w:marLeft w:val="0"/>
              <w:marRight w:val="0"/>
              <w:marTop w:val="0"/>
              <w:marBottom w:val="0"/>
              <w:divBdr>
                <w:top w:val="none" w:sz="0" w:space="0" w:color="auto"/>
                <w:left w:val="none" w:sz="0" w:space="0" w:color="auto"/>
                <w:bottom w:val="none" w:sz="0" w:space="0" w:color="auto"/>
                <w:right w:val="none" w:sz="0" w:space="0" w:color="auto"/>
              </w:divBdr>
              <w:divsChild>
                <w:div w:id="45687675">
                  <w:marLeft w:val="0"/>
                  <w:marRight w:val="0"/>
                  <w:marTop w:val="0"/>
                  <w:marBottom w:val="0"/>
                  <w:divBdr>
                    <w:top w:val="none" w:sz="0" w:space="0" w:color="auto"/>
                    <w:left w:val="none" w:sz="0" w:space="0" w:color="auto"/>
                    <w:bottom w:val="none" w:sz="0" w:space="0" w:color="auto"/>
                    <w:right w:val="none" w:sz="0" w:space="0" w:color="auto"/>
                  </w:divBdr>
                </w:div>
                <w:div w:id="120182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553007">
      <w:bodyDiv w:val="1"/>
      <w:marLeft w:val="0"/>
      <w:marRight w:val="0"/>
      <w:marTop w:val="0"/>
      <w:marBottom w:val="0"/>
      <w:divBdr>
        <w:top w:val="none" w:sz="0" w:space="0" w:color="auto"/>
        <w:left w:val="none" w:sz="0" w:space="0" w:color="auto"/>
        <w:bottom w:val="none" w:sz="0" w:space="0" w:color="auto"/>
        <w:right w:val="none" w:sz="0" w:space="0" w:color="auto"/>
      </w:divBdr>
      <w:divsChild>
        <w:div w:id="1315140397">
          <w:marLeft w:val="0"/>
          <w:marRight w:val="0"/>
          <w:marTop w:val="0"/>
          <w:marBottom w:val="0"/>
          <w:divBdr>
            <w:top w:val="none" w:sz="0" w:space="0" w:color="auto"/>
            <w:left w:val="none" w:sz="0" w:space="0" w:color="auto"/>
            <w:bottom w:val="none" w:sz="0" w:space="0" w:color="auto"/>
            <w:right w:val="none" w:sz="0" w:space="0" w:color="auto"/>
          </w:divBdr>
        </w:div>
      </w:divsChild>
    </w:div>
    <w:div w:id="1087073061">
      <w:bodyDiv w:val="1"/>
      <w:marLeft w:val="0"/>
      <w:marRight w:val="0"/>
      <w:marTop w:val="0"/>
      <w:marBottom w:val="0"/>
      <w:divBdr>
        <w:top w:val="none" w:sz="0" w:space="0" w:color="auto"/>
        <w:left w:val="none" w:sz="0" w:space="0" w:color="auto"/>
        <w:bottom w:val="none" w:sz="0" w:space="0" w:color="auto"/>
        <w:right w:val="none" w:sz="0" w:space="0" w:color="auto"/>
      </w:divBdr>
      <w:divsChild>
        <w:div w:id="1167868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2566918">
      <w:bodyDiv w:val="1"/>
      <w:marLeft w:val="0"/>
      <w:marRight w:val="0"/>
      <w:marTop w:val="0"/>
      <w:marBottom w:val="0"/>
      <w:divBdr>
        <w:top w:val="none" w:sz="0" w:space="0" w:color="auto"/>
        <w:left w:val="none" w:sz="0" w:space="0" w:color="auto"/>
        <w:bottom w:val="none" w:sz="0" w:space="0" w:color="auto"/>
        <w:right w:val="none" w:sz="0" w:space="0" w:color="auto"/>
      </w:divBdr>
    </w:div>
    <w:div w:id="1606689637">
      <w:bodyDiv w:val="1"/>
      <w:marLeft w:val="0"/>
      <w:marRight w:val="0"/>
      <w:marTop w:val="0"/>
      <w:marBottom w:val="0"/>
      <w:divBdr>
        <w:top w:val="none" w:sz="0" w:space="0" w:color="auto"/>
        <w:left w:val="none" w:sz="0" w:space="0" w:color="auto"/>
        <w:bottom w:val="none" w:sz="0" w:space="0" w:color="auto"/>
        <w:right w:val="none" w:sz="0" w:space="0" w:color="auto"/>
      </w:divBdr>
      <w:divsChild>
        <w:div w:id="259678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43654">
      <w:bodyDiv w:val="1"/>
      <w:marLeft w:val="0"/>
      <w:marRight w:val="0"/>
      <w:marTop w:val="0"/>
      <w:marBottom w:val="0"/>
      <w:divBdr>
        <w:top w:val="none" w:sz="0" w:space="0" w:color="auto"/>
        <w:left w:val="none" w:sz="0" w:space="0" w:color="auto"/>
        <w:bottom w:val="none" w:sz="0" w:space="0" w:color="auto"/>
        <w:right w:val="none" w:sz="0" w:space="0" w:color="auto"/>
      </w:divBdr>
    </w:div>
    <w:div w:id="2142066334">
      <w:bodyDiv w:val="1"/>
      <w:marLeft w:val="0"/>
      <w:marRight w:val="0"/>
      <w:marTop w:val="0"/>
      <w:marBottom w:val="0"/>
      <w:divBdr>
        <w:top w:val="none" w:sz="0" w:space="0" w:color="auto"/>
        <w:left w:val="none" w:sz="0" w:space="0" w:color="auto"/>
        <w:bottom w:val="none" w:sz="0" w:space="0" w:color="auto"/>
        <w:right w:val="none" w:sz="0" w:space="0" w:color="auto"/>
      </w:divBdr>
      <w:divsChild>
        <w:div w:id="413019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3577</TotalTime>
  <Pages>1</Pages>
  <Words>3599</Words>
  <Characters>20517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Рыбальченко А.С.</dc:creator>
  <cp:keywords/>
  <dc:description/>
  <cp:lastModifiedBy>Решетникова Н.В.</cp:lastModifiedBy>
  <cp:revision>100</cp:revision>
  <cp:lastPrinted>2026-05-19T07:25:00Z</cp:lastPrinted>
  <dcterms:created xsi:type="dcterms:W3CDTF">2026-04-27T03:54:00Z</dcterms:created>
  <dcterms:modified xsi:type="dcterms:W3CDTF">2026-07-06T02:23:00Z</dcterms:modified>
</cp:coreProperties>
</file>