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2" w:rsidRPr="00A73552" w:rsidRDefault="00A73552" w:rsidP="00A735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52">
        <w:rPr>
          <w:rFonts w:ascii="Times New Roman" w:hAnsi="Times New Roman" w:cs="Times New Roman"/>
          <w:b/>
          <w:sz w:val="28"/>
          <w:szCs w:val="28"/>
        </w:rPr>
        <w:t>«</w:t>
      </w:r>
      <w:r w:rsidR="00E70380">
        <w:rPr>
          <w:rFonts w:ascii="Times New Roman" w:hAnsi="Times New Roman" w:cs="Times New Roman"/>
          <w:b/>
          <w:sz w:val="28"/>
          <w:szCs w:val="28"/>
        </w:rPr>
        <w:t>Каучук</w:t>
      </w:r>
      <w:r w:rsidRPr="00A73552">
        <w:rPr>
          <w:rFonts w:ascii="Times New Roman" w:hAnsi="Times New Roman" w:cs="Times New Roman"/>
          <w:b/>
          <w:sz w:val="28"/>
          <w:szCs w:val="28"/>
        </w:rPr>
        <w:t>»</w:t>
      </w:r>
    </w:p>
    <w:p w:rsidR="00A73552" w:rsidRDefault="00A73552" w:rsidP="00A7355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Вдовина Наталья Сергеевна, г. </w:t>
      </w:r>
      <w:r w:rsidR="00E70380">
        <w:rPr>
          <w:rFonts w:ascii="Times New Roman" w:hAnsi="Times New Roman" w:cs="Times New Roman"/>
          <w:sz w:val="28"/>
          <w:szCs w:val="28"/>
        </w:rPr>
        <w:t>Барнаул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380" w:rsidTr="00E70380">
        <w:tc>
          <w:tcPr>
            <w:tcW w:w="4785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Наталья Сергеевна</w:t>
            </w:r>
          </w:p>
        </w:tc>
      </w:tr>
      <w:tr w:rsidR="00E70380" w:rsidTr="00E70380">
        <w:tc>
          <w:tcPr>
            <w:tcW w:w="4785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«Алтайский политехнический техникум»</w:t>
            </w:r>
          </w:p>
        </w:tc>
      </w:tr>
      <w:tr w:rsidR="00E70380" w:rsidTr="00E70380">
        <w:tc>
          <w:tcPr>
            <w:tcW w:w="4785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химии</w:t>
            </w:r>
          </w:p>
        </w:tc>
      </w:tr>
      <w:tr w:rsidR="00E70380" w:rsidTr="00E70380">
        <w:tc>
          <w:tcPr>
            <w:tcW w:w="4785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E70380" w:rsidRDefault="00E70380" w:rsidP="00E70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8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и процедуры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образовательных результатов</w:t>
            </w:r>
          </w:p>
        </w:tc>
      </w:tr>
      <w:tr w:rsidR="00E70380" w:rsidTr="00E70380">
        <w:tc>
          <w:tcPr>
            <w:tcW w:w="4785" w:type="dxa"/>
          </w:tcPr>
          <w:p w:rsidR="00E70380" w:rsidRDefault="00E70380" w:rsidP="001F2A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786" w:type="dxa"/>
          </w:tcPr>
          <w:p w:rsidR="00E70380" w:rsidRDefault="00E70380" w:rsidP="001C1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85"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-подобное задание по органической химии «Каучук»</w:t>
            </w:r>
          </w:p>
        </w:tc>
      </w:tr>
    </w:tbl>
    <w:p w:rsidR="00A73552" w:rsidRDefault="00A73552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85" w:rsidRDefault="001F2A85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85">
        <w:rPr>
          <w:rFonts w:ascii="Times New Roman" w:hAnsi="Times New Roman" w:cs="Times New Roman"/>
          <w:sz w:val="28"/>
          <w:szCs w:val="28"/>
        </w:rPr>
        <w:t>В работе представлено задание, котор</w:t>
      </w:r>
      <w:r w:rsidR="00A73552">
        <w:rPr>
          <w:rFonts w:ascii="Times New Roman" w:hAnsi="Times New Roman" w:cs="Times New Roman"/>
          <w:sz w:val="28"/>
          <w:szCs w:val="28"/>
        </w:rPr>
        <w:t>о</w:t>
      </w:r>
      <w:r w:rsidRPr="001F2A85">
        <w:rPr>
          <w:rFonts w:ascii="Times New Roman" w:hAnsi="Times New Roman" w:cs="Times New Roman"/>
          <w:sz w:val="28"/>
          <w:szCs w:val="28"/>
        </w:rPr>
        <w:t>е можно использовать в международном исследовании образовательных достижений учащихся PISA (</w:t>
      </w:r>
      <w:proofErr w:type="spellStart"/>
      <w:r w:rsidRPr="001F2A85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1F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8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F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8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F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85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1F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85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1F2A85">
        <w:rPr>
          <w:rFonts w:ascii="Times New Roman" w:hAnsi="Times New Roman" w:cs="Times New Roman"/>
          <w:sz w:val="28"/>
          <w:szCs w:val="28"/>
        </w:rPr>
        <w:t xml:space="preserve">) в области естественнонаучной грамотности пятнадцатилетних </w:t>
      </w:r>
      <w:r w:rsidR="00E70380">
        <w:rPr>
          <w:rFonts w:ascii="Times New Roman" w:hAnsi="Times New Roman" w:cs="Times New Roman"/>
          <w:sz w:val="28"/>
          <w:szCs w:val="28"/>
        </w:rPr>
        <w:t>об</w:t>
      </w:r>
      <w:r w:rsidRPr="001F2A85">
        <w:rPr>
          <w:rFonts w:ascii="Times New Roman" w:hAnsi="Times New Roman" w:cs="Times New Roman"/>
          <w:sz w:val="28"/>
          <w:szCs w:val="28"/>
        </w:rPr>
        <w:t>уча</w:t>
      </w:r>
      <w:r w:rsidR="00E70380">
        <w:rPr>
          <w:rFonts w:ascii="Times New Roman" w:hAnsi="Times New Roman" w:cs="Times New Roman"/>
          <w:sz w:val="28"/>
          <w:szCs w:val="28"/>
        </w:rPr>
        <w:t>ю</w:t>
      </w:r>
      <w:r w:rsidRPr="001F2A85">
        <w:rPr>
          <w:rFonts w:ascii="Times New Roman" w:hAnsi="Times New Roman" w:cs="Times New Roman"/>
          <w:sz w:val="28"/>
          <w:szCs w:val="28"/>
        </w:rPr>
        <w:t>щихся.</w:t>
      </w:r>
      <w:r w:rsidR="00E7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85" w:rsidRPr="001F2A85" w:rsidRDefault="001F2A85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85" w:rsidRDefault="001F2A85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Представленные задания по международной программе PISA по </w:t>
      </w:r>
      <w:r w:rsidR="00E70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органической химии 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составлены для 15</w:t>
      </w:r>
      <w:r w:rsidR="00E70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- 17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летних подростков.</w:t>
      </w:r>
    </w:p>
    <w:p w:rsidR="00125565" w:rsidRPr="00125565" w:rsidRDefault="00125565" w:rsidP="001F2A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255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Описание заданий</w:t>
      </w:r>
    </w:p>
    <w:p w:rsidR="004D22EA" w:rsidRDefault="00125565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1.1. 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вопрос имеет междисциплинарный характер, так как содержит исторические сведения, в ответе должны отражаться </w:t>
      </w:r>
      <w:proofErr w:type="gramStart"/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proofErr w:type="gramEnd"/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>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области физики, а также у обучающихся должно быть сформировано понимание о картине мира людей 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="0049193C" w:rsidRP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>века, о недостаточности имеющихся знаний и отсутствии методов изучения новых веществ. Также данное задание заставляет обучаю</w:t>
      </w:r>
      <w:r w:rsidR="00F77D7E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сконцентрироваться на наи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77D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93C">
        <w:rPr>
          <w:rFonts w:ascii="Times New Roman" w:hAnsi="Times New Roman" w:cs="Times New Roman"/>
          <w:sz w:val="28"/>
          <w:szCs w:val="28"/>
          <w:shd w:val="clear" w:color="auto" w:fill="FFFFFF"/>
        </w:rPr>
        <w:t>лее значимом качестве природного каучука – эластичности, а также понимания этого термина, его отличия, например, от мягкости и пластичности.</w:t>
      </w:r>
    </w:p>
    <w:p w:rsidR="00125565" w:rsidRDefault="00127121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="00BF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1.2 также является связующ</w:t>
      </w:r>
      <w:bookmarkStart w:id="0" w:name="_GoBack"/>
      <w:bookmarkEnd w:id="0"/>
      <w:r w:rsidR="00BF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им, так как характеризует последовательность практического изучения свойств каучука. Очевидное его свойство – эластичность, но вместе с тем люди опытным путем узнали и о </w:t>
      </w:r>
      <w:r w:rsidR="00BF71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других его свойствах (и их изменении в зависимости от физических факторов, например, температуры)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Так</w:t>
      </w:r>
      <w:r w:rsidR="00BF71B5">
        <w:rPr>
          <w:rFonts w:ascii="Times New Roman" w:hAnsi="Times New Roman" w:cs="Times New Roman"/>
          <w:sz w:val="28"/>
          <w:szCs w:val="28"/>
          <w:shd w:val="clear" w:color="auto" w:fill="FFFFFF"/>
        </w:rPr>
        <w:t>же данный вопрос требует от обучающихся умения находить взаимосвязь между строением молекулы вещества и проявляемыми свойствами.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621F" w:rsidRDefault="00CA6294" w:rsidP="004D45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1.3 </w:t>
      </w:r>
      <w:r w:rsidR="0091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производственный характер. Исходя из схемы обучающиеся должны не только выявить наиболее продуктивные растения – </w:t>
      </w:r>
      <w:proofErr w:type="spellStart"/>
      <w:r w:rsidR="00915212">
        <w:rPr>
          <w:rFonts w:ascii="Times New Roman" w:hAnsi="Times New Roman" w:cs="Times New Roman"/>
          <w:sz w:val="28"/>
          <w:szCs w:val="28"/>
          <w:shd w:val="clear" w:color="auto" w:fill="FFFFFF"/>
        </w:rPr>
        <w:t>каучуконосцы</w:t>
      </w:r>
      <w:proofErr w:type="spellEnd"/>
      <w:r w:rsidR="0091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проанализировать условия их произрастания, а также предложить другие способы решения не </w:t>
      </w:r>
      <w:r w:rsidR="004D450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задачи обеспеченности р</w:t>
      </w:r>
      <w:r w:rsidR="0091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есурсами при всё время повышающемся спросе на каучук, как основное сырье при производстве резины. </w:t>
      </w:r>
    </w:p>
    <w:p w:rsidR="0004621F" w:rsidRDefault="00C4718E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1.4  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ответа на этот вопрос у обучающихся должно быть развито пространственное мышление: они должны представлять линейные молекулы полимера и процесс их «сшивания» атомами серы. Более того, обучающиеся должны сделать предположения: как изменяться свойства конечного продукта такой перестройки макромолекулы. </w:t>
      </w:r>
    </w:p>
    <w:p w:rsidR="00904B37" w:rsidRPr="00A73552" w:rsidRDefault="00904B37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Сущность вопроса 1.5 позволяет оценить понимание 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щимся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сути вопроса, который направлен именно на выявление зависимости свойств от строения молекулы резины и эбонита. Все ответы являются частично правильными, поэтому они заставляют обучающегося возвращаться к рассмотрению сути вопроса и его пониманию.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2A85" w:rsidRPr="00A73552" w:rsidRDefault="001F2A85" w:rsidP="001F2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вопросов данного задания имеют глобальный контекст для того, чтобы 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задумались над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междисциплинарными связями по 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веществ, их свойств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>), биологии (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 как источники сырья для химического синтеза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химической 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(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технологические процессы изготовления резины, эбонита, резинотехнических изделий)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глобального процесса 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ресурсов</w:t>
      </w:r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возобновляемых и </w:t>
      </w:r>
      <w:proofErr w:type="spellStart"/>
      <w:r w:rsidR="0031664E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невозобновляемых</w:t>
      </w:r>
      <w:proofErr w:type="spellEnd"/>
      <w:r w:rsidRPr="00A7355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649A3" w:rsidRPr="001F2A85" w:rsidRDefault="001F2A85" w:rsidP="003166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Подготовленный материал можно использовать в школах </w:t>
      </w:r>
      <w:r w:rsidR="0031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техникумах </w:t>
      </w:r>
      <w:r w:rsidRPr="001F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="0031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</w:t>
      </w:r>
      <w:r w:rsidRPr="001F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а также для целей подготовки к международному исследованию.</w:t>
      </w:r>
    </w:p>
    <w:sectPr w:rsidR="003649A3" w:rsidRPr="001F2A85" w:rsidSect="001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6F"/>
    <w:multiLevelType w:val="hybridMultilevel"/>
    <w:tmpl w:val="611CE37A"/>
    <w:lvl w:ilvl="0" w:tplc="A67EE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A85"/>
    <w:rsid w:val="0004621F"/>
    <w:rsid w:val="00125565"/>
    <w:rsid w:val="00127121"/>
    <w:rsid w:val="00152F2B"/>
    <w:rsid w:val="001C6217"/>
    <w:rsid w:val="001F2A85"/>
    <w:rsid w:val="00201FD6"/>
    <w:rsid w:val="0031664E"/>
    <w:rsid w:val="003649A3"/>
    <w:rsid w:val="003F2F2D"/>
    <w:rsid w:val="004103B8"/>
    <w:rsid w:val="0049193C"/>
    <w:rsid w:val="004D22EA"/>
    <w:rsid w:val="004D450C"/>
    <w:rsid w:val="005240CF"/>
    <w:rsid w:val="006412E8"/>
    <w:rsid w:val="00853238"/>
    <w:rsid w:val="00904B37"/>
    <w:rsid w:val="00915212"/>
    <w:rsid w:val="00A73552"/>
    <w:rsid w:val="00BF71B5"/>
    <w:rsid w:val="00C4718E"/>
    <w:rsid w:val="00C83803"/>
    <w:rsid w:val="00CA6294"/>
    <w:rsid w:val="00D56C02"/>
    <w:rsid w:val="00E70380"/>
    <w:rsid w:val="00F77655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B324-F6DA-4D5B-A7B7-5F681C0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9D33-7438-482A-9F50-ACA70EF2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19</cp:revision>
  <dcterms:created xsi:type="dcterms:W3CDTF">2019-03-13T18:13:00Z</dcterms:created>
  <dcterms:modified xsi:type="dcterms:W3CDTF">2021-05-16T00:56:00Z</dcterms:modified>
</cp:coreProperties>
</file>